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47310" w:rsidRDefault="008B5A33" w:rsidP="008B5A33">
      <w:pPr>
        <w:jc w:val="center"/>
        <w:rPr>
          <w:b/>
        </w:rPr>
      </w:pPr>
      <w:r w:rsidRPr="00647310">
        <w:rPr>
          <w:b/>
        </w:rPr>
        <w:t xml:space="preserve">краевое государственное бюджетное </w:t>
      </w:r>
    </w:p>
    <w:p w:rsidR="008B5A33" w:rsidRPr="00647310" w:rsidRDefault="008B5A33" w:rsidP="008B5A33">
      <w:pPr>
        <w:jc w:val="center"/>
        <w:rPr>
          <w:b/>
        </w:rPr>
      </w:pPr>
      <w:r w:rsidRPr="00647310">
        <w:rPr>
          <w:b/>
        </w:rPr>
        <w:t xml:space="preserve">профессиональное образовательное учреждение </w:t>
      </w:r>
    </w:p>
    <w:p w:rsidR="008B5A33" w:rsidRPr="00647310" w:rsidRDefault="008B5A33" w:rsidP="008B5A33">
      <w:pPr>
        <w:jc w:val="center"/>
        <w:rPr>
          <w:b/>
        </w:rPr>
      </w:pPr>
      <w:r w:rsidRPr="00647310">
        <w:rPr>
          <w:b/>
        </w:rPr>
        <w:t>«Ребрихинский лицей профессионального образования»</w:t>
      </w: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47310" w:rsidTr="00FD1319">
        <w:tc>
          <w:tcPr>
            <w:tcW w:w="3794" w:type="dxa"/>
          </w:tcPr>
          <w:p w:rsidR="000D2EE6" w:rsidRPr="00647310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47310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47310" w:rsidRDefault="00FD1319" w:rsidP="00FD1319">
            <w:pPr>
              <w:suppressAutoHyphens/>
              <w:ind w:firstLine="5744"/>
            </w:pPr>
            <w:r w:rsidRPr="00647310">
              <w:t xml:space="preserve">ППриложение к ППКРС                              </w:t>
            </w:r>
            <w:proofErr w:type="gramStart"/>
            <w:r w:rsidRPr="00647310">
              <w:t>Утверждена</w:t>
            </w:r>
            <w:proofErr w:type="gramEnd"/>
            <w:r w:rsidRPr="00647310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47310" w:rsidRDefault="000D2EE6" w:rsidP="00FD1319">
            <w:pPr>
              <w:jc w:val="both"/>
            </w:pPr>
          </w:p>
        </w:tc>
      </w:tr>
    </w:tbl>
    <w:p w:rsidR="008B5A33" w:rsidRPr="0064731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731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47310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7310">
        <w:rPr>
          <w:b/>
          <w:caps/>
        </w:rPr>
        <w:t xml:space="preserve">рабочая ПРОГРАММа </w:t>
      </w:r>
    </w:p>
    <w:p w:rsidR="000D2EE6" w:rsidRPr="00647310" w:rsidRDefault="00386527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ДОПОЛНИТЕЛЬНОЙ КОМПЛЕКСНОЙ </w:t>
      </w:r>
      <w:r w:rsidR="00FD1319" w:rsidRPr="00647310">
        <w:rPr>
          <w:b/>
          <w:caps/>
        </w:rPr>
        <w:t>ОБЩЕ</w:t>
      </w:r>
      <w:r w:rsidR="008E1323" w:rsidRPr="00647310">
        <w:rPr>
          <w:b/>
          <w:caps/>
        </w:rPr>
        <w:t>про</w:t>
      </w:r>
      <w:r w:rsidR="00691E54" w:rsidRPr="00647310">
        <w:rPr>
          <w:b/>
          <w:caps/>
        </w:rPr>
        <w:t>бразовательной</w:t>
      </w:r>
      <w:r w:rsidR="00815F2C" w:rsidRPr="00647310">
        <w:rPr>
          <w:b/>
          <w:caps/>
        </w:rPr>
        <w:t xml:space="preserve"> </w:t>
      </w:r>
      <w:r w:rsidR="000D2EE6" w:rsidRPr="00647310">
        <w:rPr>
          <w:b/>
          <w:caps/>
        </w:rPr>
        <w:t>УЧЕБНОЙ ДИСЦИПЛИНЫ</w:t>
      </w:r>
    </w:p>
    <w:p w:rsidR="000D2EE6" w:rsidRPr="0064731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15F2C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7310">
        <w:rPr>
          <w:b/>
          <w:caps/>
        </w:rPr>
        <w:t xml:space="preserve">ДКОД.03 </w:t>
      </w:r>
      <w:r w:rsidR="008B5A33" w:rsidRPr="00647310">
        <w:rPr>
          <w:b/>
          <w:caps/>
        </w:rPr>
        <w:t xml:space="preserve"> «</w:t>
      </w:r>
      <w:r w:rsidRPr="00647310">
        <w:rPr>
          <w:b/>
          <w:caps/>
        </w:rPr>
        <w:t>Деловая культура</w:t>
      </w:r>
      <w:r w:rsidR="008B5A33" w:rsidRPr="00647310">
        <w:rPr>
          <w:b/>
          <w:caps/>
        </w:rPr>
        <w:t>»</w:t>
      </w:r>
    </w:p>
    <w:p w:rsidR="000D2EE6" w:rsidRPr="0064731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647310" w:rsidRDefault="00FD1319" w:rsidP="00FD1319">
      <w:pPr>
        <w:jc w:val="center"/>
      </w:pPr>
      <w:r w:rsidRPr="00647310">
        <w:t xml:space="preserve">Профиль профессионального образования: </w:t>
      </w:r>
      <w:r w:rsidR="00A51B57" w:rsidRPr="00647310">
        <w:rPr>
          <w:u w:val="single"/>
        </w:rPr>
        <w:t>естественнонаучный</w:t>
      </w:r>
    </w:p>
    <w:p w:rsidR="00FD1319" w:rsidRPr="00647310" w:rsidRDefault="00FD1319" w:rsidP="00FD1319">
      <w:pPr>
        <w:jc w:val="center"/>
      </w:pPr>
      <w:r w:rsidRPr="00647310">
        <w:t xml:space="preserve">Профессия СПО: </w:t>
      </w:r>
      <w:r w:rsidRPr="00647310">
        <w:rPr>
          <w:u w:val="single"/>
        </w:rPr>
        <w:t>43.0</w:t>
      </w:r>
      <w:r w:rsidR="000C4F6E" w:rsidRPr="00647310">
        <w:rPr>
          <w:u w:val="single"/>
        </w:rPr>
        <w:t>1</w:t>
      </w:r>
      <w:r w:rsidRPr="00647310">
        <w:rPr>
          <w:u w:val="single"/>
        </w:rPr>
        <w:t>.</w:t>
      </w:r>
      <w:r w:rsidR="000C4F6E" w:rsidRPr="00647310">
        <w:rPr>
          <w:u w:val="single"/>
        </w:rPr>
        <w:t>09</w:t>
      </w:r>
      <w:r w:rsidRPr="00647310">
        <w:rPr>
          <w:u w:val="single"/>
        </w:rPr>
        <w:t xml:space="preserve"> Повар</w:t>
      </w:r>
      <w:r w:rsidR="000C4F6E" w:rsidRPr="00647310">
        <w:rPr>
          <w:u w:val="single"/>
        </w:rPr>
        <w:t>, кондитер</w:t>
      </w:r>
    </w:p>
    <w:p w:rsidR="00FD1319" w:rsidRPr="00647310" w:rsidRDefault="00FD1319" w:rsidP="00FD1319">
      <w:pPr>
        <w:jc w:val="center"/>
      </w:pPr>
      <w:r w:rsidRPr="00647310">
        <w:t xml:space="preserve">Уровень изучения: </w:t>
      </w:r>
      <w:r w:rsidR="00D95EB3" w:rsidRPr="00647310">
        <w:rPr>
          <w:u w:val="single"/>
        </w:rPr>
        <w:t>базовый</w:t>
      </w:r>
    </w:p>
    <w:p w:rsidR="00FD1319" w:rsidRPr="00647310" w:rsidRDefault="00FD1319" w:rsidP="00FD1319">
      <w:pPr>
        <w:jc w:val="center"/>
        <w:rPr>
          <w:u w:val="single"/>
        </w:rPr>
      </w:pPr>
      <w:r w:rsidRPr="00647310">
        <w:t xml:space="preserve">Форма обучения: </w:t>
      </w:r>
      <w:r w:rsidRPr="00647310">
        <w:rPr>
          <w:u w:val="single"/>
        </w:rPr>
        <w:t>очная</w:t>
      </w:r>
    </w:p>
    <w:p w:rsidR="00FD1319" w:rsidRPr="00647310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731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731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7310" w:rsidRDefault="0064731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7310" w:rsidRDefault="0064731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7310" w:rsidRPr="00647310" w:rsidRDefault="0064731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47310">
        <w:rPr>
          <w:spacing w:val="-2"/>
        </w:rPr>
        <w:t>Ребриха</w:t>
      </w:r>
      <w:r w:rsidR="00A51B57" w:rsidRPr="00647310">
        <w:rPr>
          <w:spacing w:val="-2"/>
        </w:rPr>
        <w:t xml:space="preserve"> 2017</w:t>
      </w: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9C1DE5" w:rsidRDefault="00A51B57" w:rsidP="009C1DE5">
      <w:pPr>
        <w:pStyle w:val="1"/>
        <w:jc w:val="both"/>
        <w:rPr>
          <w:i/>
          <w:iCs/>
          <w:color w:val="FF0000"/>
          <w:vertAlign w:val="superscript"/>
        </w:rPr>
      </w:pPr>
      <w:r w:rsidRPr="006F3C63">
        <w:lastRenderedPageBreak/>
        <w:t>Рабочая программа учебной дисциплины</w:t>
      </w:r>
      <w:r w:rsidR="008E1323">
        <w:rPr>
          <w:caps/>
        </w:rPr>
        <w:t xml:space="preserve"> </w:t>
      </w:r>
      <w:r w:rsidR="00D95EB3">
        <w:t xml:space="preserve"> </w:t>
      </w:r>
      <w:r w:rsidR="00815F2C">
        <w:t xml:space="preserve">Деловая культура </w:t>
      </w:r>
      <w:r w:rsidRPr="006F3C63">
        <w:t xml:space="preserve">разработана </w:t>
      </w:r>
      <w:r w:rsidR="00416B16">
        <w:rPr>
          <w:bCs/>
        </w:rPr>
        <w:t xml:space="preserve">в соответствии с </w:t>
      </w:r>
      <w:r w:rsidR="009C1DE5" w:rsidRPr="009C1DE5">
        <w:rPr>
          <w:bCs/>
        </w:rPr>
        <w:t xml:space="preserve">федеральным государственным образовательным стандартом среднего </w:t>
      </w:r>
      <w:r w:rsidR="008B1140">
        <w:rPr>
          <w:bCs/>
        </w:rPr>
        <w:t xml:space="preserve"> общего (полного) </w:t>
      </w:r>
      <w:r w:rsidR="009C1DE5" w:rsidRPr="009C1DE5">
        <w:rPr>
          <w:bCs/>
        </w:rPr>
        <w:t>образования (ФГОС С</w:t>
      </w:r>
      <w:r w:rsidR="008B1140">
        <w:rPr>
          <w:bCs/>
        </w:rPr>
        <w:t>О</w:t>
      </w:r>
      <w:r w:rsidR="009C1DE5" w:rsidRPr="009C1DE5">
        <w:rPr>
          <w:bCs/>
        </w:rPr>
        <w:t xml:space="preserve">О) </w:t>
      </w:r>
      <w:r w:rsidR="008B1140">
        <w:rPr>
          <w:bCs/>
        </w:rPr>
        <w:t xml:space="preserve"> </w:t>
      </w:r>
      <w:r w:rsidR="009C1DE5" w:rsidRPr="009C1DE5">
        <w:rPr>
          <w:bCs/>
        </w:rPr>
        <w:t xml:space="preserve">утвержденного приказом Министерства образования и науки Российской Федерации от </w:t>
      </w:r>
      <w:r w:rsidR="008B1140" w:rsidRPr="006B7A32">
        <w:t xml:space="preserve">17 мая </w:t>
      </w:r>
      <w:smartTag w:uri="urn:schemas-microsoft-com:office:smarttags" w:element="metricconverter">
        <w:smartTagPr>
          <w:attr w:name="ProductID" w:val="2012 г"/>
        </w:smartTagPr>
        <w:r w:rsidR="008B1140" w:rsidRPr="006B7A32">
          <w:t>2012 г</w:t>
        </w:r>
      </w:smartTag>
      <w:r w:rsidR="008B1140" w:rsidRPr="006B7A32">
        <w:t xml:space="preserve">. </w:t>
      </w:r>
      <w:r w:rsidR="009C1DE5" w:rsidRPr="009C1DE5">
        <w:rPr>
          <w:bCs/>
        </w:rPr>
        <w:t>№</w:t>
      </w:r>
      <w:r w:rsidR="009C1DE5" w:rsidRPr="009C1DE5">
        <w:rPr>
          <w:bCs/>
          <w:i/>
        </w:rPr>
        <w:t xml:space="preserve"> </w:t>
      </w:r>
      <w:r w:rsidR="008B1140" w:rsidRPr="008B1140">
        <w:rPr>
          <w:bCs/>
        </w:rPr>
        <w:t>413</w:t>
      </w:r>
      <w:r w:rsidR="004B38F5">
        <w:rPr>
          <w:bCs/>
        </w:rPr>
        <w:t>.</w:t>
      </w:r>
      <w:r w:rsidR="009C1DE5" w:rsidRPr="008B1140">
        <w:rPr>
          <w:bCs/>
        </w:rPr>
        <w:t xml:space="preserve"> 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 xml:space="preserve">протокол № </w:t>
      </w:r>
      <w:r w:rsidR="004F0FF8">
        <w:t>10</w:t>
      </w:r>
      <w:r w:rsidRPr="000654DA">
        <w:t xml:space="preserve"> от «</w:t>
      </w:r>
      <w:r w:rsidR="004F0FF8">
        <w:t>22</w:t>
      </w:r>
      <w:r w:rsidRPr="000654DA">
        <w:t xml:space="preserve">» </w:t>
      </w:r>
      <w:r w:rsidR="004F0FF8">
        <w:t xml:space="preserve">июня </w:t>
      </w:r>
      <w:r w:rsidRPr="000654DA">
        <w:t xml:space="preserve"> 20</w:t>
      </w:r>
      <w:r w:rsidR="004F0FF8">
        <w:t xml:space="preserve">17 </w:t>
      </w:r>
      <w:r w:rsidRPr="000654DA">
        <w:t>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</w:t>
      </w:r>
      <w:r w:rsidR="00647310">
        <w:t>ООД</w:t>
      </w:r>
      <w:r>
        <w:t>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0654DA" w:rsidRDefault="00A51B57" w:rsidP="006473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6473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</w:t>
      </w:r>
      <w:r w:rsidR="00647310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5C4EE4" w:rsidTr="002847C1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F0486C" w:rsidP="00F55789">
            <w:pPr>
              <w:jc w:val="center"/>
            </w:pPr>
            <w:r>
              <w:t>4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  <w:r w:rsidR="00F0486C">
              <w:t xml:space="preserve">                                                                                                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53B6A" w:rsidP="00F55789">
            <w:pPr>
              <w:jc w:val="center"/>
            </w:pPr>
            <w:r>
              <w:t>7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53B6A" w:rsidP="00F55789">
            <w:pPr>
              <w:jc w:val="center"/>
            </w:pPr>
            <w:r>
              <w:t>8</w:t>
            </w:r>
          </w:p>
        </w:tc>
      </w:tr>
      <w:tr w:rsidR="00B644D2" w:rsidRPr="005C4EE4" w:rsidTr="002847C1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AD69D3" w:rsidP="00B53B6A">
            <w:pPr>
              <w:jc w:val="center"/>
            </w:pPr>
            <w:r>
              <w:t>1</w:t>
            </w:r>
            <w:r w:rsidR="004F0FF8">
              <w:t>2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AD69D3" w:rsidP="00B53B6A">
            <w:pPr>
              <w:jc w:val="center"/>
            </w:pPr>
            <w:r>
              <w:t>1</w:t>
            </w:r>
            <w:r w:rsidR="004F0FF8">
              <w:t>4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53B6A" w:rsidP="00F55789">
            <w:pPr>
              <w:jc w:val="center"/>
            </w:pPr>
            <w:r>
              <w:t>2</w:t>
            </w:r>
            <w:r w:rsidR="004F0FF8">
              <w:t>0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B644D2" w:rsidRPr="005C4EE4" w:rsidRDefault="00B644D2" w:rsidP="00B644D2">
      <w:pPr>
        <w:pStyle w:val="a9"/>
        <w:spacing w:after="0"/>
        <w:ind w:firstLine="567"/>
        <w:jc w:val="both"/>
      </w:pPr>
      <w:r w:rsidRPr="005C4EE4">
        <w:t>Рабочая программа разработана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Default="00F51E0A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8E1323" w:rsidRPr="00416B16" w:rsidRDefault="00F51E0A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E1323">
        <w:t xml:space="preserve">дисциплина входит в </w:t>
      </w:r>
      <w:r w:rsidR="00416B16">
        <w:t xml:space="preserve">общеобразовательный цикл </w:t>
      </w:r>
      <w:proofErr w:type="gramStart"/>
      <w:r w:rsidR="00416B16">
        <w:t>дополнительных</w:t>
      </w:r>
      <w:proofErr w:type="gramEnd"/>
      <w:r w:rsidR="00416B16">
        <w:t xml:space="preserve"> комплексных общеобразовательных</w:t>
      </w:r>
      <w:r w:rsidR="00691E54">
        <w:t xml:space="preserve"> дисциплины</w:t>
      </w:r>
      <w:r w:rsidR="00815F2C">
        <w:t xml:space="preserve"> </w:t>
      </w:r>
      <w:r w:rsidR="00815F2C" w:rsidRPr="00416B16">
        <w:t>по про</w:t>
      </w:r>
      <w:r w:rsidR="00416B16">
        <w:t>фессии 43.01.09 Повар, кондитер естественнонаучного профиля, уровень - базовый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</w:t>
      </w:r>
      <w:r w:rsidR="00D43091">
        <w:rPr>
          <w:b/>
          <w:bCs/>
        </w:rPr>
        <w:t>ь</w:t>
      </w:r>
      <w:r w:rsidRPr="0022107E">
        <w:rPr>
          <w:b/>
          <w:bCs/>
        </w:rPr>
        <w:t xml:space="preserve"> и </w:t>
      </w:r>
      <w:r w:rsidR="00D43091" w:rsidRPr="00FD52EB">
        <w:rPr>
          <w:b/>
        </w:rPr>
        <w:t>планируемые результаты освоения дисциплины</w:t>
      </w:r>
      <w:r w:rsidRPr="0022107E">
        <w:rPr>
          <w:b/>
          <w:bCs/>
        </w:rPr>
        <w:t>:</w:t>
      </w:r>
    </w:p>
    <w:p w:rsidR="00C31BAD" w:rsidRDefault="00C31BAD" w:rsidP="00C31BAD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программы «Деловая культура» направлено на достижение следующих целей: </w:t>
      </w:r>
    </w:p>
    <w:p w:rsidR="00DA6FD1" w:rsidRDefault="00C31BAD" w:rsidP="00C31BAD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C31BAD">
        <w:rPr>
          <w:rFonts w:eastAsiaTheme="minorHAnsi"/>
          <w:lang w:eastAsia="en-US"/>
        </w:rPr>
        <w:t xml:space="preserve">ознакомление студентов с данной </w:t>
      </w:r>
      <w:r w:rsidR="00DA6FD1">
        <w:rPr>
          <w:rFonts w:eastAsiaTheme="minorHAnsi"/>
          <w:lang w:eastAsia="en-US"/>
        </w:rPr>
        <w:t>отраслью психологического знания;</w:t>
      </w:r>
      <w:r w:rsidRPr="00C31BAD">
        <w:rPr>
          <w:rFonts w:eastAsiaTheme="minorHAnsi"/>
          <w:lang w:eastAsia="en-US"/>
        </w:rPr>
        <w:t xml:space="preserve"> </w:t>
      </w:r>
    </w:p>
    <w:p w:rsidR="00C31BAD" w:rsidRPr="00C31BAD" w:rsidRDefault="00DA6FD1" w:rsidP="00C31BAD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31BAD" w:rsidRPr="00C31BAD">
        <w:rPr>
          <w:rFonts w:eastAsiaTheme="minorHAnsi"/>
          <w:lang w:eastAsia="en-US"/>
        </w:rPr>
        <w:t>формирование коммуникативной компетенции и навыков вербального</w:t>
      </w:r>
      <w:r>
        <w:rPr>
          <w:rFonts w:eastAsiaTheme="minorHAnsi"/>
          <w:lang w:eastAsia="en-US"/>
        </w:rPr>
        <w:t xml:space="preserve"> и невербального взаимодействия;</w:t>
      </w:r>
    </w:p>
    <w:p w:rsidR="00DA6FD1" w:rsidRDefault="00DA6FD1" w:rsidP="00DA6FD1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C31BAD">
        <w:rPr>
          <w:rFonts w:eastAsiaTheme="minorHAnsi"/>
          <w:lang w:eastAsia="en-US"/>
        </w:rPr>
        <w:t>дальнейшее развитие и совершенствование способности и готовности к речевому</w:t>
      </w:r>
      <w:r>
        <w:rPr>
          <w:rFonts w:eastAsiaTheme="minorHAnsi"/>
          <w:lang w:eastAsia="en-US"/>
        </w:rPr>
        <w:t xml:space="preserve"> </w:t>
      </w:r>
      <w:r w:rsidRPr="00C31BAD">
        <w:rPr>
          <w:rFonts w:eastAsiaTheme="minorHAnsi"/>
          <w:lang w:eastAsia="en-US"/>
        </w:rPr>
        <w:t>взаимодействию и социальной адаптации; готовности к трудовой деятельности,</w:t>
      </w:r>
      <w:r>
        <w:rPr>
          <w:rFonts w:eastAsiaTheme="minorHAnsi"/>
          <w:lang w:eastAsia="en-US"/>
        </w:rPr>
        <w:t xml:space="preserve"> </w:t>
      </w:r>
      <w:r w:rsidRPr="00C31BAD">
        <w:rPr>
          <w:rFonts w:eastAsiaTheme="minorHAnsi"/>
          <w:lang w:eastAsia="en-US"/>
        </w:rPr>
        <w:t>осознанному выбору профессии; навыков самоорганизации и саморазвития;</w:t>
      </w:r>
      <w:r>
        <w:rPr>
          <w:rFonts w:eastAsiaTheme="minorHAnsi"/>
          <w:lang w:eastAsia="en-US"/>
        </w:rPr>
        <w:t xml:space="preserve"> </w:t>
      </w:r>
      <w:r w:rsidRPr="00C31BAD">
        <w:rPr>
          <w:rFonts w:eastAsiaTheme="minorHAnsi"/>
          <w:lang w:eastAsia="en-US"/>
        </w:rPr>
        <w:t>информационных умений и навыков.</w:t>
      </w:r>
    </w:p>
    <w:p w:rsidR="00AC5DF2" w:rsidRPr="0074441A" w:rsidRDefault="00AC5DF2" w:rsidP="00AC5DF2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 w:rsidR="00C31BAD">
        <w:t>Деловая культура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на базовом  уровне</w:t>
      </w:r>
      <w:r w:rsidRPr="0074441A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74441A">
        <w:rPr>
          <w:rFonts w:eastAsiaTheme="minorHAnsi"/>
          <w:b/>
          <w:bCs/>
          <w:lang w:eastAsia="en-US"/>
        </w:rPr>
        <w:t>результатов:</w:t>
      </w:r>
    </w:p>
    <w:p w:rsidR="00AC5DF2" w:rsidRPr="00386527" w:rsidRDefault="00AC5DF2" w:rsidP="00AC5DF2">
      <w:pPr>
        <w:jc w:val="both"/>
        <w:rPr>
          <w:rFonts w:eastAsiaTheme="minorHAnsi"/>
          <w:b/>
          <w:i/>
        </w:rPr>
      </w:pPr>
      <w:r w:rsidRPr="00386527">
        <w:rPr>
          <w:rFonts w:eastAsiaTheme="minorHAnsi"/>
          <w:b/>
          <w:i/>
        </w:rPr>
        <w:t>личностных:</w:t>
      </w:r>
    </w:p>
    <w:p w:rsidR="00C31BAD" w:rsidRPr="00DA6FD1" w:rsidRDefault="00C31BAD" w:rsidP="00DA6FD1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DA6FD1">
        <w:rPr>
          <w:rFonts w:eastAsiaTheme="minorHAnsi"/>
          <w:sz w:val="24"/>
          <w:szCs w:val="24"/>
          <w:lang w:val="ru-RU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A6FD1" w:rsidRPr="00DA6FD1" w:rsidRDefault="00C31BAD" w:rsidP="00DA6FD1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DA6FD1">
        <w:rPr>
          <w:rFonts w:eastAsiaTheme="minorHAnsi"/>
          <w:sz w:val="24"/>
          <w:szCs w:val="24"/>
          <w:lang w:val="ru-RU"/>
        </w:rPr>
        <w:t>способность к</w:t>
      </w:r>
      <w:r w:rsidR="00DA6FD1" w:rsidRPr="00DA6FD1">
        <w:rPr>
          <w:rFonts w:eastAsiaTheme="minorHAnsi"/>
          <w:sz w:val="24"/>
          <w:szCs w:val="24"/>
          <w:lang w:val="ru-RU"/>
        </w:rPr>
        <w:t xml:space="preserve">  самоконтролю и</w:t>
      </w:r>
      <w:r w:rsidRPr="00DA6FD1">
        <w:rPr>
          <w:rFonts w:eastAsiaTheme="minorHAnsi"/>
          <w:sz w:val="24"/>
          <w:szCs w:val="24"/>
          <w:lang w:val="ru-RU"/>
        </w:rPr>
        <w:t xml:space="preserve"> оцениванию </w:t>
      </w:r>
      <w:r w:rsidR="00DA6FD1" w:rsidRPr="00DA6FD1">
        <w:rPr>
          <w:rFonts w:eastAsiaTheme="minorHAnsi"/>
          <w:sz w:val="24"/>
          <w:szCs w:val="24"/>
          <w:lang w:val="ru-RU"/>
        </w:rPr>
        <w:t>поведения</w:t>
      </w:r>
      <w:r w:rsidRPr="00DA6FD1">
        <w:rPr>
          <w:rFonts w:eastAsiaTheme="minorHAnsi"/>
          <w:sz w:val="24"/>
          <w:szCs w:val="24"/>
          <w:lang w:val="ru-RU"/>
        </w:rPr>
        <w:t xml:space="preserve"> с точки зрения </w:t>
      </w:r>
      <w:r w:rsidR="00DA6FD1" w:rsidRPr="00DA6FD1">
        <w:rPr>
          <w:rFonts w:eastAsiaTheme="minorHAnsi"/>
          <w:sz w:val="24"/>
          <w:szCs w:val="24"/>
          <w:lang w:val="ru-RU"/>
        </w:rPr>
        <w:t>делового этикета, профессиональной этики и эстетики</w:t>
      </w:r>
      <w:r w:rsidRPr="00DA6FD1">
        <w:rPr>
          <w:rFonts w:eastAsiaTheme="minorHAnsi"/>
          <w:sz w:val="24"/>
          <w:szCs w:val="24"/>
          <w:lang w:val="ru-RU"/>
        </w:rPr>
        <w:t>, эффективности достижения поставленных коммуникативных задач;</w:t>
      </w:r>
      <w:r w:rsidR="00DA6FD1" w:rsidRPr="00DA6FD1"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C31BAD" w:rsidRPr="00416B16" w:rsidRDefault="00DA6FD1" w:rsidP="004B38F5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416B16">
        <w:rPr>
          <w:rFonts w:eastAsiaTheme="minorHAnsi"/>
          <w:sz w:val="24"/>
          <w:szCs w:val="24"/>
          <w:lang w:val="ru-RU" w:eastAsia="en-US"/>
        </w:rPr>
        <w:t>осознание социальной значимости своей будущей профессии, обладание высокой м</w:t>
      </w:r>
      <w:r w:rsidRPr="00416B16">
        <w:rPr>
          <w:rFonts w:eastAsiaTheme="minorHAnsi"/>
          <w:sz w:val="24"/>
          <w:szCs w:val="24"/>
          <w:lang w:val="ru-RU"/>
        </w:rPr>
        <w:t>отивацией к выполнению профессиональной деятельности;</w:t>
      </w:r>
    </w:p>
    <w:p w:rsidR="00DA6FD1" w:rsidRPr="00416B16" w:rsidRDefault="00DA6FD1" w:rsidP="004B38F5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416B16">
        <w:rPr>
          <w:rFonts w:eastAsiaTheme="minorHAnsi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деятельности;</w:t>
      </w:r>
    </w:p>
    <w:p w:rsidR="00C31BAD" w:rsidRPr="00DA6FD1" w:rsidRDefault="00DA6FD1" w:rsidP="004B38F5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DA6FD1">
        <w:rPr>
          <w:rFonts w:eastAsiaTheme="minorHAnsi"/>
          <w:sz w:val="24"/>
          <w:szCs w:val="24"/>
          <w:lang w:val="ru-RU"/>
        </w:rPr>
        <w:t>формиров</w:t>
      </w:r>
      <w:r w:rsidR="004B38F5">
        <w:rPr>
          <w:rFonts w:eastAsiaTheme="minorHAnsi"/>
          <w:sz w:val="24"/>
          <w:szCs w:val="24"/>
          <w:lang w:val="ru-RU"/>
        </w:rPr>
        <w:t>а</w:t>
      </w:r>
      <w:r w:rsidRPr="00DA6FD1">
        <w:rPr>
          <w:rFonts w:eastAsiaTheme="minorHAnsi"/>
          <w:sz w:val="24"/>
          <w:szCs w:val="24"/>
          <w:lang w:val="ru-RU"/>
        </w:rPr>
        <w:t>ние готовности преодолевать трудности; позитивно решать различные проблемные и конфликтные ситуации;</w:t>
      </w:r>
      <w:r>
        <w:rPr>
          <w:rFonts w:eastAsiaTheme="minorHAnsi"/>
          <w:sz w:val="24"/>
          <w:szCs w:val="24"/>
          <w:lang w:val="ru-RU"/>
        </w:rPr>
        <w:t xml:space="preserve"> </w:t>
      </w:r>
      <w:r w:rsidRPr="00DA6FD1">
        <w:rPr>
          <w:rFonts w:eastAsiaTheme="minorHAnsi"/>
          <w:sz w:val="24"/>
          <w:szCs w:val="24"/>
          <w:lang w:val="ru-RU"/>
        </w:rPr>
        <w:t>быть успешным в учебе и будущей работе.</w:t>
      </w:r>
    </w:p>
    <w:p w:rsidR="00AC5DF2" w:rsidRPr="002146FC" w:rsidRDefault="00AC5DF2" w:rsidP="00C31BAD">
      <w:pPr>
        <w:jc w:val="both"/>
        <w:rPr>
          <w:rFonts w:eastAsiaTheme="minorHAnsi"/>
        </w:rPr>
      </w:pPr>
      <w:r w:rsidRPr="002146FC">
        <w:rPr>
          <w:rFonts w:eastAsiaTheme="minorHAnsi"/>
        </w:rPr>
        <w:t xml:space="preserve">• </w:t>
      </w:r>
      <w:r w:rsidRPr="00386527">
        <w:rPr>
          <w:rFonts w:eastAsiaTheme="minorHAnsi"/>
          <w:b/>
          <w:i/>
        </w:rPr>
        <w:t>метапредметных:</w:t>
      </w:r>
    </w:p>
    <w:p w:rsidR="00DA6FD1" w:rsidRPr="00C31BAD" w:rsidRDefault="00AC5DF2" w:rsidP="00DA6FD1">
      <w:pPr>
        <w:spacing w:before="240"/>
        <w:contextualSpacing/>
        <w:jc w:val="both"/>
        <w:rPr>
          <w:rFonts w:eastAsiaTheme="minorHAnsi"/>
          <w:lang w:eastAsia="en-US"/>
        </w:rPr>
      </w:pPr>
      <w:r w:rsidRPr="002146FC">
        <w:rPr>
          <w:rFonts w:eastAsiaTheme="minorHAnsi"/>
        </w:rPr>
        <w:t xml:space="preserve">– </w:t>
      </w:r>
      <w:r w:rsidR="00DA6FD1">
        <w:rPr>
          <w:rFonts w:eastAsiaTheme="minorHAnsi"/>
        </w:rPr>
        <w:t>у</w:t>
      </w:r>
      <w:r w:rsidR="00DA6FD1">
        <w:rPr>
          <w:rFonts w:eastAsiaTheme="minorHAnsi"/>
          <w:lang w:eastAsia="en-US"/>
        </w:rPr>
        <w:t xml:space="preserve">мение </w:t>
      </w:r>
      <w:r w:rsidR="00DA6FD1" w:rsidRPr="00C31BAD">
        <w:rPr>
          <w:rFonts w:eastAsiaTheme="minorHAnsi"/>
          <w:lang w:eastAsia="en-US"/>
        </w:rPr>
        <w:t>организовывать собственную деятельность, обобщать, анализировать информацию, определять цели и выбирать пути их достижения;</w:t>
      </w:r>
    </w:p>
    <w:p w:rsidR="00DA6FD1" w:rsidRPr="00C31BAD" w:rsidRDefault="00593395" w:rsidP="00DA6FD1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умение </w:t>
      </w:r>
      <w:r w:rsidR="00DA6FD1" w:rsidRPr="00C31BAD">
        <w:rPr>
          <w:rFonts w:eastAsiaTheme="minorHAnsi"/>
          <w:lang w:eastAsia="en-US"/>
        </w:rPr>
        <w:t>работать в коллективе и команде, эффективно общаться с коллегами, руководством и  клиентами;</w:t>
      </w:r>
    </w:p>
    <w:p w:rsidR="00AC5DF2" w:rsidRPr="002146FC" w:rsidRDefault="00DA6FD1" w:rsidP="00AC5DF2">
      <w:pPr>
        <w:jc w:val="both"/>
        <w:rPr>
          <w:rFonts w:eastAsiaTheme="minorHAnsi"/>
        </w:rPr>
      </w:pPr>
      <w:r>
        <w:rPr>
          <w:rFonts w:eastAsiaTheme="minorHAnsi"/>
        </w:rPr>
        <w:t xml:space="preserve">-    </w:t>
      </w:r>
      <w:r w:rsidR="00AC5DF2" w:rsidRPr="002146FC">
        <w:rPr>
          <w:rFonts w:eastAsiaTheme="minorHAnsi"/>
        </w:rPr>
        <w:t>умение самостоятельно выбирать успешные коммуникативные стратегии в</w:t>
      </w:r>
      <w:r w:rsidR="00AC5DF2">
        <w:rPr>
          <w:rFonts w:eastAsiaTheme="minorHAnsi"/>
        </w:rPr>
        <w:t xml:space="preserve"> </w:t>
      </w:r>
      <w:r w:rsidR="00AC5DF2" w:rsidRPr="002146FC">
        <w:rPr>
          <w:rFonts w:eastAsiaTheme="minorHAnsi"/>
        </w:rPr>
        <w:t>различных ситуациях общения;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>– владение навыками проектной деятельности, моделирующей реальны</w:t>
      </w:r>
      <w:r>
        <w:rPr>
          <w:rFonts w:eastAsiaTheme="minorHAnsi"/>
        </w:rPr>
        <w:t>е си</w:t>
      </w:r>
      <w:r w:rsidRPr="002146FC">
        <w:rPr>
          <w:rFonts w:eastAsiaTheme="minorHAnsi"/>
        </w:rPr>
        <w:t xml:space="preserve">туации </w:t>
      </w:r>
      <w:r w:rsidR="00C31BAD">
        <w:rPr>
          <w:rFonts w:eastAsiaTheme="minorHAnsi"/>
        </w:rPr>
        <w:t xml:space="preserve">профессиональной </w:t>
      </w:r>
      <w:r w:rsidRPr="002146FC">
        <w:rPr>
          <w:rFonts w:eastAsiaTheme="minorHAnsi"/>
        </w:rPr>
        <w:t>коммуникации;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>– умение организовать коммуникативную деятельность, продуктивно общаться</w:t>
      </w:r>
      <w:r>
        <w:rPr>
          <w:rFonts w:eastAsiaTheme="minorHAnsi"/>
        </w:rPr>
        <w:t xml:space="preserve"> </w:t>
      </w:r>
      <w:r w:rsidRPr="002146FC">
        <w:rPr>
          <w:rFonts w:eastAsiaTheme="minorHAnsi"/>
        </w:rPr>
        <w:t>и взаимодействовать с ее участниками, учитывать их позиции, эффективно</w:t>
      </w:r>
      <w:r>
        <w:rPr>
          <w:rFonts w:eastAsiaTheme="minorHAnsi"/>
        </w:rPr>
        <w:t xml:space="preserve"> </w:t>
      </w:r>
      <w:r w:rsidRPr="002146FC">
        <w:rPr>
          <w:rFonts w:eastAsiaTheme="minorHAnsi"/>
        </w:rPr>
        <w:t>разрешать конфликты;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>– умение ясно, логично и точно излагать свою точку</w:t>
      </w:r>
      <w:r>
        <w:rPr>
          <w:rFonts w:eastAsiaTheme="minorHAnsi"/>
        </w:rPr>
        <w:t xml:space="preserve"> зрения, используя адек</w:t>
      </w:r>
      <w:r w:rsidRPr="002146FC">
        <w:rPr>
          <w:rFonts w:eastAsiaTheme="minorHAnsi"/>
        </w:rPr>
        <w:t>ватные языковые средства;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 xml:space="preserve">• </w:t>
      </w:r>
      <w:r w:rsidRPr="00386527">
        <w:rPr>
          <w:rFonts w:eastAsiaTheme="minorHAnsi"/>
          <w:b/>
          <w:i/>
        </w:rPr>
        <w:t>предметных:</w:t>
      </w:r>
    </w:p>
    <w:p w:rsidR="00AC5DF2" w:rsidRDefault="00AC5DF2" w:rsidP="00AC5DF2">
      <w:pPr>
        <w:jc w:val="both"/>
      </w:pPr>
      <w:r w:rsidRPr="002146FC">
        <w:rPr>
          <w:rFonts w:eastAsiaTheme="minorHAnsi"/>
        </w:rPr>
        <w:t xml:space="preserve">– сформированность </w:t>
      </w:r>
      <w:r>
        <w:rPr>
          <w:rFonts w:eastAsiaTheme="minorHAnsi"/>
        </w:rPr>
        <w:t xml:space="preserve">понятий о </w:t>
      </w:r>
      <w:r>
        <w:t>психологических</w:t>
      </w:r>
      <w:r w:rsidRPr="00630657">
        <w:t xml:space="preserve"> особенност</w:t>
      </w:r>
      <w:r>
        <w:t xml:space="preserve">ях </w:t>
      </w:r>
      <w:r w:rsidRPr="00630657">
        <w:t xml:space="preserve"> делового общения и его специфик</w:t>
      </w:r>
      <w:r>
        <w:t>е</w:t>
      </w:r>
      <w:r w:rsidRPr="00630657">
        <w:t xml:space="preserve"> в </w:t>
      </w:r>
      <w:r>
        <w:t xml:space="preserve">профессиональной </w:t>
      </w:r>
      <w:r w:rsidRPr="00630657">
        <w:t>деятельности повара-кондитера</w:t>
      </w:r>
      <w:r>
        <w:t>;</w:t>
      </w:r>
    </w:p>
    <w:p w:rsidR="00AC5DF2" w:rsidRDefault="00AC5DF2" w:rsidP="00AC5DF2">
      <w:pPr>
        <w:jc w:val="both"/>
      </w:pPr>
      <w:r>
        <w:rPr>
          <w:rFonts w:eastAsiaTheme="minorHAnsi"/>
        </w:rPr>
        <w:t xml:space="preserve">- владение </w:t>
      </w:r>
      <w:r w:rsidRPr="006367CB">
        <w:t>различны</w:t>
      </w:r>
      <w:r>
        <w:t>ми</w:t>
      </w:r>
      <w:r w:rsidRPr="006367CB">
        <w:t xml:space="preserve"> средства</w:t>
      </w:r>
      <w:r>
        <w:t>ми</w:t>
      </w:r>
      <w:r w:rsidRPr="006367CB">
        <w:t>, техник</w:t>
      </w:r>
      <w:r>
        <w:t>ами</w:t>
      </w:r>
      <w:r w:rsidRPr="006367CB">
        <w:t xml:space="preserve"> и приём</w:t>
      </w:r>
      <w:r>
        <w:t>ами</w:t>
      </w:r>
      <w:r w:rsidRPr="006367CB">
        <w:t xml:space="preserve"> эффективного общения</w:t>
      </w:r>
      <w:r>
        <w:t>;</w:t>
      </w:r>
    </w:p>
    <w:p w:rsidR="00AC5DF2" w:rsidRDefault="00AC5DF2" w:rsidP="00AC5DF2">
      <w:pPr>
        <w:jc w:val="both"/>
      </w:pPr>
      <w:r>
        <w:t>-</w:t>
      </w:r>
      <w:r w:rsidR="00761878">
        <w:t xml:space="preserve"> владение умениями и</w:t>
      </w:r>
      <w:r w:rsidR="00761878" w:rsidRPr="006367CB">
        <w:t>спользовать приёмы саморегуляции поведения в процессе межличностного общения</w:t>
      </w:r>
      <w:r w:rsidR="00761878">
        <w:t>;</w:t>
      </w:r>
    </w:p>
    <w:p w:rsidR="00AC5DF2" w:rsidRPr="00630657" w:rsidRDefault="00761878" w:rsidP="00AC5DF2">
      <w:pPr>
        <w:jc w:val="both"/>
      </w:pPr>
      <w:r>
        <w:t xml:space="preserve">- </w:t>
      </w:r>
      <w:r w:rsidR="00AC5DF2" w:rsidRPr="002146FC">
        <w:rPr>
          <w:rFonts w:eastAsiaTheme="minorHAnsi"/>
        </w:rPr>
        <w:t>владение знаниями о</w:t>
      </w:r>
      <w:r w:rsidR="00AC5DF2">
        <w:rPr>
          <w:rFonts w:eastAsiaTheme="minorHAnsi"/>
        </w:rPr>
        <w:t xml:space="preserve"> </w:t>
      </w:r>
      <w:r w:rsidR="00AC5DF2">
        <w:t xml:space="preserve"> </w:t>
      </w:r>
      <w:r w:rsidR="00AC5DF2" w:rsidRPr="00630657">
        <w:t>профессиональн</w:t>
      </w:r>
      <w:r>
        <w:t>ой</w:t>
      </w:r>
      <w:r w:rsidR="00AC5DF2" w:rsidRPr="00630657">
        <w:t xml:space="preserve"> этик</w:t>
      </w:r>
      <w:r w:rsidR="00AC5DF2">
        <w:t>е, эстетике и этикете</w:t>
      </w:r>
      <w:r w:rsidR="00C31BAD">
        <w:t>, нормах речевого этикета в деловом общении</w:t>
      </w:r>
      <w:r w:rsidR="00AC5DF2" w:rsidRPr="00630657">
        <w:t>;</w:t>
      </w:r>
    </w:p>
    <w:p w:rsidR="00AC5DF2" w:rsidRDefault="00AC5DF2" w:rsidP="00AC5DF2">
      <w:pPr>
        <w:jc w:val="both"/>
      </w:pPr>
      <w:r w:rsidRPr="00D43091">
        <w:t>–</w:t>
      </w:r>
      <w:r w:rsidR="00761878">
        <w:t xml:space="preserve"> сформированность умений о</w:t>
      </w:r>
      <w:r w:rsidR="00761878" w:rsidRPr="006367CB">
        <w:t>пределять тактику поведения в конфликтных ситуациях, возникающих в профессиональной деятельности</w:t>
      </w:r>
      <w:r w:rsidRPr="00630657">
        <w:t>;</w:t>
      </w:r>
    </w:p>
    <w:p w:rsidR="00761878" w:rsidRDefault="00761878" w:rsidP="00AC5DF2">
      <w:pPr>
        <w:jc w:val="both"/>
      </w:pPr>
      <w:r>
        <w:t xml:space="preserve">-сформированность представлений об </w:t>
      </w:r>
      <w:r w:rsidRPr="00630657">
        <w:t>источник</w:t>
      </w:r>
      <w:r>
        <w:t>ах</w:t>
      </w:r>
      <w:r w:rsidRPr="00630657">
        <w:t>, причин</w:t>
      </w:r>
      <w:r>
        <w:t>ах, видах</w:t>
      </w:r>
      <w:r w:rsidRPr="00630657">
        <w:t xml:space="preserve"> и способ</w:t>
      </w:r>
      <w:r>
        <w:t>ах</w:t>
      </w:r>
      <w:r w:rsidRPr="00630657">
        <w:t xml:space="preserve"> разрешения конфликтов, возникающих в профессиональной деятельности</w:t>
      </w:r>
      <w:r w:rsidR="00C31BAD">
        <w:t>;</w:t>
      </w:r>
    </w:p>
    <w:p w:rsidR="00C31BAD" w:rsidRPr="00630657" w:rsidRDefault="00C31BAD" w:rsidP="00AC5DF2">
      <w:pPr>
        <w:jc w:val="both"/>
      </w:pPr>
      <w:r>
        <w:t>- сформированность умений в</w:t>
      </w:r>
      <w:r w:rsidRPr="006367CB">
        <w:t>ыполнять нормы и правила поведения и общения в деловой профессиональной обстановке</w:t>
      </w:r>
      <w:r>
        <w:t>,</w:t>
      </w:r>
      <w:r w:rsidRPr="00C31BAD">
        <w:t xml:space="preserve"> </w:t>
      </w:r>
      <w:r>
        <w:t>н</w:t>
      </w:r>
      <w:r w:rsidRPr="006367CB">
        <w:t>алаживать контакты с партнерами, коллегами</w:t>
      </w:r>
      <w:r>
        <w:t>;</w:t>
      </w:r>
    </w:p>
    <w:p w:rsidR="00AC5DF2" w:rsidRPr="00630657" w:rsidRDefault="00AC5DF2" w:rsidP="00AC5DF2">
      <w:pPr>
        <w:jc w:val="both"/>
      </w:pPr>
      <w:r w:rsidRPr="00D43091">
        <w:t>–</w:t>
      </w:r>
      <w:r>
        <w:t xml:space="preserve"> </w:t>
      </w:r>
      <w:r w:rsidR="00C31BAD">
        <w:t xml:space="preserve">владение знаниями о </w:t>
      </w:r>
      <w:r w:rsidRPr="00630657">
        <w:t>техник</w:t>
      </w:r>
      <w:r w:rsidR="00C31BAD">
        <w:t>ах</w:t>
      </w:r>
      <w:r w:rsidRPr="00630657">
        <w:t xml:space="preserve"> и приём</w:t>
      </w:r>
      <w:r w:rsidR="00C31BAD">
        <w:t>ах</w:t>
      </w:r>
      <w:r w:rsidRPr="00630657">
        <w:t xml:space="preserve"> общения, правила</w:t>
      </w:r>
      <w:r w:rsidR="00C31BAD">
        <w:t>х слушания, ведения беседы.</w:t>
      </w:r>
    </w:p>
    <w:p w:rsidR="004B38F5" w:rsidRDefault="007947A1" w:rsidP="00416B16">
      <w:pPr>
        <w:autoSpaceDE w:val="0"/>
        <w:autoSpaceDN w:val="0"/>
        <w:adjustRightInd w:val="0"/>
        <w:ind w:firstLine="567"/>
        <w:jc w:val="both"/>
      </w:pPr>
      <w:r w:rsidRPr="0022107E">
        <w:t>Освоение содержания учебной дисциплины «</w:t>
      </w:r>
      <w:r w:rsidR="00815F2C">
        <w:t>Деловая культура</w:t>
      </w:r>
      <w:r w:rsidRPr="0022107E">
        <w:t xml:space="preserve">» осуществляется в таких формах организации учебных занятий, как: практические </w:t>
      </w:r>
      <w:r w:rsidR="00ED6147">
        <w:t>работы</w:t>
      </w:r>
      <w:r w:rsidRPr="0022107E">
        <w:t xml:space="preserve"> (в форме семинаров, практикумов</w:t>
      </w:r>
      <w:r w:rsidR="00D43091">
        <w:t>, деловых игр</w:t>
      </w:r>
      <w:r w:rsidRPr="0022107E">
        <w:t xml:space="preserve">), самостоятельная работа, консультации. </w:t>
      </w:r>
      <w:r w:rsidR="004B38F5">
        <w:t xml:space="preserve">  </w:t>
      </w:r>
    </w:p>
    <w:p w:rsidR="003003C4" w:rsidRDefault="007947A1" w:rsidP="00416B16">
      <w:pPr>
        <w:autoSpaceDE w:val="0"/>
        <w:autoSpaceDN w:val="0"/>
        <w:adjustRightInd w:val="0"/>
        <w:ind w:firstLine="567"/>
        <w:jc w:val="both"/>
      </w:pPr>
      <w:r w:rsidRPr="0022107E">
        <w:t>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</w:t>
      </w:r>
      <w:r>
        <w:t>.</w:t>
      </w:r>
      <w:r w:rsidR="003003C4" w:rsidRPr="003003C4">
        <w:t xml:space="preserve"> </w:t>
      </w:r>
    </w:p>
    <w:p w:rsidR="003003C4" w:rsidRDefault="003003C4" w:rsidP="003003C4">
      <w:pPr>
        <w:autoSpaceDE w:val="0"/>
        <w:autoSpaceDN w:val="0"/>
        <w:adjustRightInd w:val="0"/>
        <w:ind w:firstLine="567"/>
        <w:jc w:val="both"/>
      </w:pPr>
      <w:r>
        <w:t>Усвоение учебного материала реализуется с применением основных групп методов обучения и их сочетания:</w:t>
      </w:r>
    </w:p>
    <w:p w:rsidR="003003C4" w:rsidRPr="00416B16" w:rsidRDefault="00416B16" w:rsidP="00416B16">
      <w:pPr>
        <w:autoSpaceDE w:val="0"/>
        <w:autoSpaceDN w:val="0"/>
        <w:adjustRightInd w:val="0"/>
        <w:jc w:val="both"/>
      </w:pPr>
      <w:r>
        <w:t xml:space="preserve">- </w:t>
      </w:r>
      <w:r w:rsidR="003003C4" w:rsidRPr="00416B16">
        <w:t xml:space="preserve">методами организации и осуществления учебно-познавательной деятельности: </w:t>
      </w:r>
      <w:proofErr w:type="gramStart"/>
      <w:r w:rsidR="003003C4" w:rsidRPr="00416B16">
        <w:t>словесных</w:t>
      </w:r>
      <w:proofErr w:type="gramEnd"/>
      <w:r w:rsidR="003003C4" w:rsidRPr="00416B16">
        <w:t xml:space="preserve"> (рассказ, учебная лекция, беседа), наглядных (иллюстрационных и демонстрационных), практических, проблемно-поисковых под руководством преподавателя и самостоятельной работой обучающихся;</w:t>
      </w:r>
    </w:p>
    <w:p w:rsidR="003003C4" w:rsidRPr="00416B16" w:rsidRDefault="00416B16" w:rsidP="00416B16">
      <w:pPr>
        <w:autoSpaceDE w:val="0"/>
        <w:autoSpaceDN w:val="0"/>
        <w:adjustRightInd w:val="0"/>
        <w:jc w:val="both"/>
      </w:pPr>
      <w:r>
        <w:t xml:space="preserve">- </w:t>
      </w:r>
      <w:r w:rsidR="003003C4" w:rsidRPr="00416B16">
        <w:t>методами стимулирования и мотивации учебной деятельности: деловых игр;</w:t>
      </w:r>
    </w:p>
    <w:p w:rsidR="003003C4" w:rsidRPr="00416B16" w:rsidRDefault="00416B16" w:rsidP="00416B16">
      <w:pPr>
        <w:autoSpaceDE w:val="0"/>
        <w:autoSpaceDN w:val="0"/>
        <w:adjustRightInd w:val="0"/>
        <w:jc w:val="both"/>
      </w:pPr>
      <w:r>
        <w:t xml:space="preserve">- </w:t>
      </w:r>
      <w:r w:rsidR="003003C4" w:rsidRPr="00416B16"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работ, тестирования.</w:t>
      </w:r>
    </w:p>
    <w:p w:rsidR="00525D21" w:rsidRDefault="00525D2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525D21">
        <w:rPr>
          <w:color w:val="auto"/>
          <w:lang w:eastAsia="en-US"/>
        </w:rPr>
        <w:t xml:space="preserve">На уроках «Деловой культуры» используется метод работы в малых группах, что позволяет овладевать не только навыками общения, но и развивать способность к сотрудничеству. </w:t>
      </w:r>
    </w:p>
    <w:p w:rsidR="007947A1" w:rsidRPr="0022107E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3003C4">
        <w:rPr>
          <w:color w:val="auto"/>
          <w:lang w:eastAsia="en-US"/>
        </w:rPr>
        <w:t xml:space="preserve">лекции, </w:t>
      </w:r>
      <w:r>
        <w:rPr>
          <w:color w:val="auto"/>
          <w:lang w:eastAsia="en-US"/>
        </w:rPr>
        <w:t xml:space="preserve">практические </w:t>
      </w:r>
      <w:r w:rsidR="00ED6147">
        <w:rPr>
          <w:color w:val="auto"/>
          <w:lang w:eastAsia="en-US"/>
        </w:rPr>
        <w:t>работы</w:t>
      </w:r>
      <w:r w:rsidRPr="0022107E">
        <w:rPr>
          <w:color w:val="auto"/>
          <w:lang w:eastAsia="en-US"/>
        </w:rPr>
        <w:t>; дискуссия; обучающие игры (ролевые игры, имитации, деловые игры и образовательные игры);</w:t>
      </w:r>
      <w:r w:rsidRPr="007947A1">
        <w:rPr>
          <w:color w:val="auto"/>
          <w:lang w:eastAsia="en-US"/>
        </w:rPr>
        <w:t xml:space="preserve"> </w:t>
      </w:r>
      <w:r w:rsidRPr="0022107E">
        <w:rPr>
          <w:color w:val="auto"/>
          <w:lang w:eastAsia="en-US"/>
        </w:rPr>
        <w:t xml:space="preserve">разработка проекта (метод проектов); метод кейсов (решение ситуационных упражнений и задач как разновидности метода кейсов). </w:t>
      </w:r>
      <w:r w:rsidR="003003C4" w:rsidRPr="003003C4">
        <w:rPr>
          <w:color w:val="auto"/>
          <w:lang w:eastAsia="en-US"/>
        </w:rPr>
        <w:t>Применяются варианты индивидуального, индивидуально-группового, группового и коллективного способа обучения.</w:t>
      </w:r>
    </w:p>
    <w:p w:rsidR="007947A1" w:rsidRPr="0022107E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>В рамках освоения учебной дисциплины «</w:t>
      </w:r>
      <w:r w:rsidR="00815F2C">
        <w:t>Деловая культура</w:t>
      </w:r>
      <w:r w:rsidRPr="0022107E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416B16" w:rsidRDefault="007947A1" w:rsidP="007947A1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 w:rsidR="00815F2C">
        <w:t>Деловая культура</w:t>
      </w:r>
      <w:r w:rsidRPr="0022107E">
        <w:t xml:space="preserve">» завершается подведением итогов в </w:t>
      </w:r>
      <w:r w:rsidR="00D43091">
        <w:t xml:space="preserve">форме </w:t>
      </w:r>
      <w:r w:rsidR="005F02E4">
        <w:t>диф</w:t>
      </w:r>
      <w:r w:rsidR="00D43091">
        <w:t>ф</w:t>
      </w:r>
      <w:r w:rsidR="005F02E4">
        <w:t>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</w:t>
      </w:r>
      <w:r w:rsidRPr="00815F2C">
        <w:t xml:space="preserve">ОПОП СПО на </w:t>
      </w:r>
      <w:r w:rsidRPr="00416B16">
        <w:t xml:space="preserve">базе </w:t>
      </w:r>
      <w:r w:rsidR="009C1DE5" w:rsidRPr="00416B16">
        <w:t>среднего</w:t>
      </w:r>
      <w:r w:rsidR="00815F2C" w:rsidRPr="00416B16">
        <w:t xml:space="preserve"> </w:t>
      </w:r>
      <w:r w:rsidRPr="00416B16">
        <w:t>общего образования.</w:t>
      </w:r>
    </w:p>
    <w:p w:rsidR="008219D4" w:rsidRPr="003A6E03" w:rsidRDefault="008219D4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A6E03" w:rsidRPr="003A6E03" w:rsidRDefault="003A6E0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525D21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50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A17A03" w:rsidP="00F55789">
            <w:pPr>
              <w:jc w:val="both"/>
              <w:rPr>
                <w:b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416B16" w:rsidRDefault="00D43091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ED6147">
            <w:pPr>
              <w:jc w:val="both"/>
            </w:pPr>
            <w:r w:rsidRPr="00F51607">
              <w:t xml:space="preserve">        практические </w:t>
            </w:r>
            <w:r w:rsidR="00ED6147">
              <w:t xml:space="preserve">работы </w:t>
            </w:r>
            <w:r w:rsidRPr="00F51607"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416B16" w:rsidRDefault="0026627F" w:rsidP="00525D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</w:p>
        </w:tc>
      </w:tr>
      <w:tr w:rsidR="00A17A03" w:rsidRPr="00875A18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525D21" w:rsidP="00525D21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="00A17A03"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525D21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25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D95EB3">
            <w:pPr>
              <w:jc w:val="both"/>
            </w:pPr>
            <w:r>
              <w:t xml:space="preserve">Промежуточная аттестация  в форме </w:t>
            </w:r>
            <w:r w:rsidR="00D95EB3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8E1323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P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AA1590" w:rsidRPr="005C3B4B" w:rsidTr="00F55789">
        <w:tc>
          <w:tcPr>
            <w:tcW w:w="3652" w:type="dxa"/>
            <w:vMerge w:val="restart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E9758E" w:rsidRDefault="00525D21" w:rsidP="00F557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Внеаудиторная </w:t>
            </w:r>
            <w:proofErr w:type="gramStart"/>
            <w:r>
              <w:rPr>
                <w:b/>
                <w:sz w:val="20"/>
                <w:szCs w:val="20"/>
              </w:rPr>
              <w:t>с</w:t>
            </w:r>
            <w:r w:rsidR="00AA1590" w:rsidRPr="00E9758E">
              <w:rPr>
                <w:b/>
                <w:sz w:val="20"/>
                <w:szCs w:val="20"/>
              </w:rPr>
              <w:t>амостоятель-ная</w:t>
            </w:r>
            <w:proofErr w:type="gramEnd"/>
            <w:r w:rsidR="00AA1590" w:rsidRPr="00E9758E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AA1590" w:rsidRPr="005C3B4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A1590" w:rsidRPr="005C3B4B" w:rsidTr="00F55789">
        <w:trPr>
          <w:trHeight w:val="243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AA1590" w:rsidRPr="00571AA5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5C3B4B" w:rsidTr="00F55789">
        <w:trPr>
          <w:trHeight w:val="1122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523202" w:rsidRDefault="004B38F5" w:rsidP="00ED6147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A1590" w:rsidRPr="00523202">
              <w:rPr>
                <w:sz w:val="20"/>
                <w:szCs w:val="20"/>
              </w:rPr>
              <w:t xml:space="preserve">рактические </w:t>
            </w:r>
            <w:r w:rsidR="00ED6147">
              <w:rPr>
                <w:sz w:val="20"/>
                <w:szCs w:val="20"/>
              </w:rPr>
              <w:t>работы</w:t>
            </w:r>
            <w:r w:rsidR="00AA1590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571AA5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571AA5">
              <w:rPr>
                <w:sz w:val="20"/>
                <w:szCs w:val="20"/>
              </w:rPr>
              <w:t>Контрол ьные</w:t>
            </w:r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5C3B4B" w:rsidTr="00F55789">
        <w:tc>
          <w:tcPr>
            <w:tcW w:w="365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7B39CF" w:rsidRPr="005C3B4B" w:rsidTr="007B39CF">
        <w:tc>
          <w:tcPr>
            <w:tcW w:w="10031" w:type="dxa"/>
            <w:gridSpan w:val="7"/>
          </w:tcPr>
          <w:p w:rsidR="007B39CF" w:rsidRPr="007B39CF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7B39CF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Введение</w:t>
            </w:r>
          </w:p>
        </w:tc>
        <w:tc>
          <w:tcPr>
            <w:tcW w:w="992" w:type="dxa"/>
          </w:tcPr>
          <w:p w:rsidR="00D95EB3" w:rsidRPr="00282C34" w:rsidRDefault="00691E54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D95EB3" w:rsidRPr="00EE2F90" w:rsidRDefault="00D95EB3" w:rsidP="00F55789">
            <w:pPr>
              <w:jc w:val="center"/>
            </w:pPr>
          </w:p>
        </w:tc>
        <w:tc>
          <w:tcPr>
            <w:tcW w:w="992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2B2541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691E54" w:rsidRDefault="00691E54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1E54">
              <w:rPr>
                <w:bCs/>
              </w:rPr>
              <w:t>Этика и культура поведения</w:t>
            </w:r>
          </w:p>
        </w:tc>
        <w:tc>
          <w:tcPr>
            <w:tcW w:w="992" w:type="dxa"/>
          </w:tcPr>
          <w:p w:rsidR="00D95EB3" w:rsidRPr="00282C34" w:rsidRDefault="00691E54" w:rsidP="00525D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525D2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D95EB3" w:rsidRPr="00EE2F90" w:rsidRDefault="0026627F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95EB3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91E54">
              <w:rPr>
                <w:rFonts w:eastAsiaTheme="minorHAnsi"/>
                <w:lang w:eastAsia="en-US"/>
              </w:rPr>
              <w:t>Психологические аспекты делового общения</w:t>
            </w:r>
          </w:p>
        </w:tc>
        <w:tc>
          <w:tcPr>
            <w:tcW w:w="992" w:type="dxa"/>
          </w:tcPr>
          <w:p w:rsidR="00D95EB3" w:rsidRPr="00282C34" w:rsidRDefault="00691E54" w:rsidP="001E1D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1E1D6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D95EB3" w:rsidRPr="00EE2F90" w:rsidRDefault="004B38F5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95EB3" w:rsidRPr="00F42131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D43091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91E54">
              <w:rPr>
                <w:rFonts w:eastAsiaTheme="minorHAnsi"/>
                <w:lang w:eastAsia="en-US"/>
              </w:rPr>
              <w:t>Проявление индивидуально-типологических особенностей личности в деловом общении</w:t>
            </w:r>
          </w:p>
        </w:tc>
        <w:tc>
          <w:tcPr>
            <w:tcW w:w="992" w:type="dxa"/>
          </w:tcPr>
          <w:p w:rsidR="00D95EB3" w:rsidRPr="00282C34" w:rsidRDefault="001E1D6C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8" w:type="dxa"/>
          </w:tcPr>
          <w:p w:rsidR="00D95EB3" w:rsidRPr="00EE2F90" w:rsidRDefault="004B38F5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95EB3" w:rsidRPr="00F42131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91E54">
              <w:rPr>
                <w:rFonts w:eastAsiaTheme="minorHAnsi"/>
                <w:lang w:eastAsia="en-US"/>
              </w:rPr>
              <w:t>Эстетическая культура</w:t>
            </w:r>
          </w:p>
        </w:tc>
        <w:tc>
          <w:tcPr>
            <w:tcW w:w="992" w:type="dxa"/>
          </w:tcPr>
          <w:p w:rsidR="00D95EB3" w:rsidRPr="00282C34" w:rsidRDefault="00691E54" w:rsidP="00691E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D95EB3" w:rsidRPr="00EE2F90" w:rsidRDefault="004B38F5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95EB3" w:rsidRPr="00F42131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7B39CF">
            <w:pPr>
              <w:jc w:val="center"/>
            </w:pPr>
          </w:p>
        </w:tc>
      </w:tr>
      <w:tr w:rsidR="00A17A03" w:rsidRPr="005C3B4B" w:rsidTr="00F55789">
        <w:tc>
          <w:tcPr>
            <w:tcW w:w="3652" w:type="dxa"/>
          </w:tcPr>
          <w:p w:rsidR="00A17A03" w:rsidRPr="00282C34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282C34" w:rsidRDefault="00691E54" w:rsidP="00444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50</w:t>
            </w:r>
          </w:p>
        </w:tc>
        <w:tc>
          <w:tcPr>
            <w:tcW w:w="1418" w:type="dxa"/>
          </w:tcPr>
          <w:p w:rsidR="00A17A03" w:rsidRPr="00AA1590" w:rsidRDefault="0026627F" w:rsidP="00AD69D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</w:tcPr>
          <w:p w:rsidR="00A17A03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Default="00647310" w:rsidP="007B39C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A17A03" w:rsidRPr="00EE2F90" w:rsidRDefault="00647310" w:rsidP="00F55789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A17A03" w:rsidRDefault="00647310" w:rsidP="00F55789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A17A03" w:rsidRPr="005C3B4B" w:rsidTr="00F55789">
        <w:tc>
          <w:tcPr>
            <w:tcW w:w="10031" w:type="dxa"/>
            <w:gridSpan w:val="7"/>
          </w:tcPr>
          <w:p w:rsidR="00A17A03" w:rsidRPr="00F42131" w:rsidRDefault="00A17A03" w:rsidP="0049372D">
            <w:pPr>
              <w:rPr>
                <w:b/>
              </w:rPr>
            </w:pPr>
            <w:r>
              <w:t xml:space="preserve">Промежуточная аттестация </w:t>
            </w:r>
            <w:r w:rsidR="00AA1590">
              <w:t xml:space="preserve">в форме </w:t>
            </w:r>
            <w:r w:rsidR="007B39CF">
              <w:t>дифференцированного зачета</w:t>
            </w:r>
            <w:r w:rsidR="00647310">
              <w:t xml:space="preserve"> на 4 курсе</w:t>
            </w: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AA1590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10207"/>
        <w:gridCol w:w="1418"/>
      </w:tblGrid>
      <w:tr w:rsidR="00E3031A" w:rsidRPr="00452D1F" w:rsidTr="00C54B2F">
        <w:trPr>
          <w:trHeight w:val="650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7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практические </w:t>
            </w:r>
            <w:r w:rsidR="00ED6147">
              <w:rPr>
                <w:b/>
                <w:bCs/>
              </w:rPr>
              <w:t>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C54B2F">
        <w:trPr>
          <w:trHeight w:val="383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7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F071F2" w:rsidRPr="00452D1F" w:rsidTr="00C54B2F">
        <w:trPr>
          <w:trHeight w:val="418"/>
        </w:trPr>
        <w:tc>
          <w:tcPr>
            <w:tcW w:w="3084" w:type="dxa"/>
          </w:tcPr>
          <w:p w:rsidR="00F071F2" w:rsidRPr="002B2541" w:rsidRDefault="00F071F2" w:rsidP="002B254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207" w:type="dxa"/>
          </w:tcPr>
          <w:p w:rsidR="00F071F2" w:rsidRPr="002E21F1" w:rsidRDefault="00F071F2" w:rsidP="00815F2C">
            <w:pPr>
              <w:rPr>
                <w:b/>
              </w:rPr>
            </w:pPr>
            <w:r w:rsidRPr="002E21F1">
              <w:rPr>
                <w:b/>
              </w:rPr>
              <w:t>Содержание учебного материала</w:t>
            </w:r>
          </w:p>
          <w:p w:rsidR="00F071F2" w:rsidRPr="00F071F2" w:rsidRDefault="00F071F2" w:rsidP="00AD69D3">
            <w:pPr>
              <w:jc w:val="both"/>
            </w:pPr>
            <w:r w:rsidRPr="00F071F2">
              <w:t xml:space="preserve">Задачи дисциплины «Деловая культура». Общее понятие о культуре и ее роли в обществе. Основные составляющие деловой культуры для работников общественного питания. </w:t>
            </w:r>
            <w:r>
              <w:t xml:space="preserve">Общее понятие об общении. Сущность культуры общения. Значение дисциплины для овладения профессией. </w:t>
            </w:r>
          </w:p>
        </w:tc>
        <w:tc>
          <w:tcPr>
            <w:tcW w:w="1418" w:type="dxa"/>
          </w:tcPr>
          <w:p w:rsidR="00F071F2" w:rsidRDefault="008A27F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F071F2" w:rsidRPr="00452D1F" w:rsidTr="00011A02">
        <w:trPr>
          <w:trHeight w:val="418"/>
        </w:trPr>
        <w:tc>
          <w:tcPr>
            <w:tcW w:w="14709" w:type="dxa"/>
            <w:gridSpan w:val="3"/>
          </w:tcPr>
          <w:p w:rsidR="00F071F2" w:rsidRDefault="00C54B2F" w:rsidP="00F07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Раздел 1. </w:t>
            </w:r>
            <w:r>
              <w:rPr>
                <w:rFonts w:eastAsiaTheme="minorHAnsi"/>
                <w:b/>
                <w:lang w:eastAsia="en-US"/>
              </w:rPr>
              <w:t>Этика и культура поведения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C54B2F" w:rsidP="00C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1.1. Этика, профессиональная этика, деловой этикет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 w:rsidRPr="00116EFA">
              <w:rPr>
                <w:b/>
              </w:rPr>
              <w:t>Содержание учебного материала</w:t>
            </w:r>
          </w:p>
          <w:p w:rsidR="00C54B2F" w:rsidRPr="00AB79A5" w:rsidRDefault="00C54B2F" w:rsidP="00C54B2F">
            <w:pPr>
              <w:jc w:val="both"/>
            </w:pPr>
            <w:r w:rsidRPr="00AB79A5">
              <w:t>Общее понятие об этической культуре. Сведение об этике как науке. Взаимосвязь понятий «этика», «мораль», «нравственность». Основные категории этики. Роль морал</w:t>
            </w:r>
            <w:r w:rsidR="008A27F8">
              <w:t>и в формировании личности. Нрав</w:t>
            </w:r>
            <w:r w:rsidRPr="00AB79A5">
              <w:t>с</w:t>
            </w:r>
            <w:r w:rsidR="008A27F8">
              <w:t>тв</w:t>
            </w:r>
            <w:r w:rsidRPr="00AB79A5">
              <w:t xml:space="preserve">енные принципы. Золотое правило нравственности. </w:t>
            </w:r>
          </w:p>
          <w:p w:rsidR="00C54B2F" w:rsidRDefault="00C54B2F" w:rsidP="00C54B2F">
            <w:pPr>
              <w:jc w:val="both"/>
            </w:pPr>
            <w:r w:rsidRPr="00AB79A5">
              <w:t>Пон</w:t>
            </w:r>
            <w:r w:rsidR="009E737B">
              <w:t>я</w:t>
            </w:r>
            <w:r w:rsidRPr="00AB79A5">
              <w:t xml:space="preserve">тие о профессиональной этике. Моральные принципы в работе повара, кондитера, их значение. Сущность понятий: профессиональный долг, совесть, честь, достоинство. </w:t>
            </w:r>
            <w:r>
              <w:t>Нравственные требования к профессиональному поведению (доброжелательность, вежливость, тактичность и т.п.). Особенности национальной этики.</w:t>
            </w:r>
          </w:p>
          <w:p w:rsidR="00C54B2F" w:rsidRDefault="00C54B2F" w:rsidP="00C54B2F">
            <w:pPr>
              <w:jc w:val="both"/>
            </w:pPr>
            <w:r>
              <w:t xml:space="preserve">Понятие о деловом этикете.  </w:t>
            </w:r>
            <w:r w:rsidRPr="00AB79A5">
              <w:t>Сущность понятий</w:t>
            </w:r>
            <w:r>
              <w:t xml:space="preserve">: этикет, деловой этикет, манеры. Шесть заповедей делового этикета. </w:t>
            </w:r>
          </w:p>
          <w:p w:rsidR="001E1D6C" w:rsidRDefault="001E1D6C" w:rsidP="001E1D6C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C54B2F" w:rsidRPr="00E30A1B" w:rsidRDefault="001E1D6C" w:rsidP="001E1D6C">
            <w:pPr>
              <w:rPr>
                <w:rFonts w:eastAsiaTheme="minorEastAsia"/>
              </w:rPr>
            </w:pPr>
            <w:r>
              <w:t>Самодиагностика, анализ проблемных ситуаций,  решение кейсов,  ролевые игры.</w:t>
            </w:r>
          </w:p>
        </w:tc>
        <w:tc>
          <w:tcPr>
            <w:tcW w:w="1418" w:type="dxa"/>
          </w:tcPr>
          <w:p w:rsidR="00C54B2F" w:rsidRPr="00452D1F" w:rsidRDefault="00691E5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C54B2F" w:rsidP="00C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1.2. Культура поведения, деловая беседа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525D21" w:rsidRPr="00AB79A5" w:rsidRDefault="00C54B2F" w:rsidP="00525D21">
            <w:pPr>
              <w:jc w:val="both"/>
            </w:pPr>
            <w:r>
              <w:t>Общее п</w:t>
            </w:r>
            <w:r w:rsidRPr="00AB79A5">
              <w:t>онятие о культуре общения</w:t>
            </w:r>
            <w:r>
              <w:rPr>
                <w:b/>
              </w:rPr>
              <w:t xml:space="preserve">. </w:t>
            </w:r>
            <w:r w:rsidRPr="00AB79A5">
              <w:t>Культура общения в профессион</w:t>
            </w:r>
            <w:r>
              <w:t>а</w:t>
            </w:r>
            <w:r w:rsidRPr="00AB79A5">
              <w:t>льно</w:t>
            </w:r>
            <w:r>
              <w:t>й</w:t>
            </w:r>
            <w:r w:rsidRPr="00AB79A5">
              <w:t xml:space="preserve"> деятельности повара, кондитера. </w:t>
            </w:r>
            <w:r>
              <w:t xml:space="preserve">Культура телефонного общения. Речевой этикет. </w:t>
            </w:r>
            <w:r w:rsidR="00525D21" w:rsidRPr="00525D21">
              <w:t>Культура речи повара-кондитера</w:t>
            </w:r>
            <w:r w:rsidR="00525D21">
              <w:t xml:space="preserve">. </w:t>
            </w:r>
            <w:r>
              <w:t>Понятие деловой беседы.</w:t>
            </w:r>
            <w:r w:rsidR="008A27F8">
              <w:t xml:space="preserve"> Деловая переписка. Деловой протокол. </w:t>
            </w:r>
            <w:r w:rsidR="0026627F">
              <w:rPr>
                <w:rFonts w:eastAsiaTheme="minorHAnsi"/>
                <w:lang w:eastAsia="en-US"/>
              </w:rPr>
              <w:t xml:space="preserve">Правила делового общения по интернету. Содержание делового письма. Требования к оформлению. </w:t>
            </w:r>
            <w:r w:rsidR="008A27F8">
              <w:t xml:space="preserve">Визитная карточка. </w:t>
            </w:r>
            <w:r>
              <w:t xml:space="preserve"> </w:t>
            </w:r>
            <w:r w:rsidR="00525D21" w:rsidRPr="00525D21">
              <w:t>Этикет поведения за столом.</w:t>
            </w:r>
          </w:p>
          <w:p w:rsidR="00C54B2F" w:rsidRDefault="00C54B2F" w:rsidP="00C54B2F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26627F" w:rsidRPr="0026627F" w:rsidRDefault="0026627F" w:rsidP="0026627F">
            <w:r w:rsidRPr="0026627F">
              <w:t>Культура телефонного общения</w:t>
            </w:r>
            <w:r>
              <w:t>.</w:t>
            </w:r>
          </w:p>
          <w:p w:rsidR="001D4BBD" w:rsidRDefault="001D4BBD" w:rsidP="001D4BBD">
            <w:pPr>
              <w:jc w:val="both"/>
            </w:pPr>
            <w:r w:rsidRPr="001D4BBD">
              <w:t>Визитная карточка</w:t>
            </w:r>
            <w:r>
              <w:t>.</w:t>
            </w:r>
          </w:p>
          <w:p w:rsidR="0026627F" w:rsidRDefault="0026627F" w:rsidP="001D4BBD">
            <w:pPr>
              <w:jc w:val="both"/>
            </w:pPr>
            <w:r>
              <w:t>Деловая переписка по интернету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C54B2F" w:rsidRPr="00F55789" w:rsidRDefault="001D4BBD" w:rsidP="001D4BBD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C54B2F" w:rsidRDefault="003003C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C54B2F" w:rsidRPr="000A6D9B" w:rsidTr="00344D61">
        <w:tc>
          <w:tcPr>
            <w:tcW w:w="13291" w:type="dxa"/>
            <w:gridSpan w:val="2"/>
          </w:tcPr>
          <w:p w:rsidR="00C54B2F" w:rsidRDefault="009E737B" w:rsidP="009E737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rPr>
                <w:rFonts w:eastAsiaTheme="minorHAnsi"/>
                <w:b/>
                <w:lang w:eastAsia="en-US"/>
              </w:rPr>
              <w:t>Психологические аспекты делового общения</w:t>
            </w:r>
          </w:p>
        </w:tc>
        <w:tc>
          <w:tcPr>
            <w:tcW w:w="1418" w:type="dxa"/>
          </w:tcPr>
          <w:p w:rsidR="00C54B2F" w:rsidRDefault="00C54B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 1. Психологические основы делового общения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CA29FE" w:rsidRDefault="009E737B" w:rsidP="00FC373A">
            <w:pPr>
              <w:jc w:val="both"/>
            </w:pPr>
            <w:r w:rsidRPr="00CA29FE">
              <w:t xml:space="preserve">Характеристика процесса делового общения с психологической точки зрения. Классификация общения. Роль восприятия в процессе общения. </w:t>
            </w:r>
            <w:r>
              <w:t>Общение как обмен инфо</w:t>
            </w:r>
            <w:r w:rsidR="002C4235">
              <w:t>рмацией. Общение как взаимодейс</w:t>
            </w:r>
            <w:r>
              <w:t>т</w:t>
            </w:r>
            <w:r w:rsidR="002C4235">
              <w:t>в</w:t>
            </w:r>
            <w:r>
              <w:t xml:space="preserve">ие. Успех делового общения. Приемы эффективного общения. Вербальное общение. Невербальное общение. Правила невербального общения. Мимика. Улыбка. Взгляд. Жесты: оценки, самоконтроля, доминирования, расположения. Поза. «Читаемые» позы: открытая, закрытая (защитная), готовности. Речевое общение. Голос. Громкость, гибкость, пластичность, тембр голоса. Тон речи. Постановка голоса. Использование пауз в речевом общении. Пространственно-временная организация общения. Нормы пространственной и временной организации общения. Проксемика. Пространственные зоны – дистанции в общении. Интимная, личная, социальная, общественная дистанции. Улыбка в официальном общении. Психологические механизмы восприятия и понимания людьми друг друга. Роль стереотипов в восприятии. 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4BBD" w:rsidRPr="001D4BBD" w:rsidRDefault="001D4BBD" w:rsidP="00FC373A">
            <w:pPr>
              <w:jc w:val="both"/>
            </w:pPr>
            <w:r w:rsidRPr="001D4BBD">
              <w:t>Роль восприятия в процессе общения.</w:t>
            </w:r>
          </w:p>
          <w:p w:rsidR="001D4BBD" w:rsidRDefault="001D4BBD" w:rsidP="00FC373A">
            <w:pPr>
              <w:jc w:val="both"/>
            </w:pPr>
            <w:r w:rsidRPr="001D4BBD">
              <w:t>Секреты общения в поисках работы.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452D1F" w:rsidRDefault="00691E5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53CBB">
              <w:rPr>
                <w:b/>
                <w:bCs/>
              </w:rPr>
              <w:t>1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9E737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  <w:r w:rsidRPr="00CA29FE">
              <w:rPr>
                <w:b/>
              </w:rPr>
              <w:t xml:space="preserve"> Конфликты в профессиональном общении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CA29FE" w:rsidRDefault="009E737B" w:rsidP="00FC373A">
            <w:pPr>
              <w:jc w:val="both"/>
            </w:pPr>
            <w:r w:rsidRPr="00CA29FE">
              <w:t>Понятие конфликта</w:t>
            </w:r>
            <w:r>
              <w:t xml:space="preserve"> и его структуры</w:t>
            </w:r>
            <w:r w:rsidRPr="00CA29FE">
              <w:t xml:space="preserve">. </w:t>
            </w:r>
            <w:r>
              <w:t xml:space="preserve">Понятие инцидента. </w:t>
            </w:r>
            <w:r w:rsidRPr="00CA29FE">
              <w:t xml:space="preserve"> </w:t>
            </w:r>
            <w:r w:rsidR="002C4235">
              <w:t xml:space="preserve">Источники конфликтов. </w:t>
            </w:r>
            <w:r w:rsidRPr="00CA29FE">
              <w:t xml:space="preserve">Типология конфликта. Конструктивное решение конфликтов. </w:t>
            </w:r>
            <w:r>
              <w:t>Стратегии поведени</w:t>
            </w:r>
            <w:r w:rsidR="002C4235">
              <w:t>я</w:t>
            </w:r>
            <w:r>
              <w:t xml:space="preserve"> в конфликте. </w:t>
            </w:r>
            <w:r w:rsidR="00525D21">
              <w:t>К</w:t>
            </w:r>
            <w:r w:rsidR="00525D21" w:rsidRPr="00525D21">
              <w:t>онфликтные ситуации в сфере обслуживания</w:t>
            </w:r>
            <w:r w:rsidR="00525D21">
              <w:t>.</w:t>
            </w:r>
            <w:r w:rsidR="003003C4">
              <w:t xml:space="preserve"> </w:t>
            </w:r>
            <w:r w:rsidR="003003C4" w:rsidRPr="003003C4">
              <w:t xml:space="preserve">Способы предотвращение конфликтов в </w:t>
            </w:r>
            <w:r w:rsidR="003003C4">
              <w:t>профессиональной деятельности повара</w:t>
            </w:r>
            <w:r w:rsidR="003003C4" w:rsidRPr="003003C4">
              <w:t>.</w:t>
            </w:r>
            <w:r w:rsidR="003003C4">
              <w:t xml:space="preserve"> 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3003C4" w:rsidRDefault="003003C4" w:rsidP="003003C4">
            <w:r>
              <w:t>Управление конфликтом.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452D1F" w:rsidRDefault="00E53C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E737B" w:rsidRPr="000A6D9B" w:rsidTr="00C54B2F">
        <w:tc>
          <w:tcPr>
            <w:tcW w:w="13291" w:type="dxa"/>
            <w:gridSpan w:val="2"/>
          </w:tcPr>
          <w:p w:rsidR="009E737B" w:rsidRDefault="009E737B" w:rsidP="009E737B">
            <w:pPr>
              <w:jc w:val="center"/>
              <w:rPr>
                <w:b/>
              </w:rPr>
            </w:pPr>
            <w:r>
              <w:rPr>
                <w:b/>
              </w:rPr>
              <w:t>Раздел 3. Проявление индивидуально-типологических особенностей личности в деловом общении.</w:t>
            </w:r>
          </w:p>
        </w:tc>
        <w:tc>
          <w:tcPr>
            <w:tcW w:w="1418" w:type="dxa"/>
          </w:tcPr>
          <w:p w:rsidR="009E737B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3.1 </w:t>
            </w:r>
            <w:r>
              <w:rPr>
                <w:rFonts w:eastAsiaTheme="minorHAnsi"/>
                <w:b/>
                <w:lang w:eastAsia="en-US"/>
              </w:rPr>
              <w:t>Психологические особенности личности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344D61" w:rsidRDefault="009E737B" w:rsidP="00FC373A">
            <w:pPr>
              <w:jc w:val="both"/>
            </w:pPr>
            <w:r w:rsidRPr="00344D61">
              <w:t xml:space="preserve">Основные сведения о психологии как науке. </w:t>
            </w:r>
            <w:proofErr w:type="gramStart"/>
            <w:r w:rsidRPr="00344D61">
              <w:t>Основные сведения о психических процессах (ощущение, восприятие, память, воображение, мышление, память, внимание), психических эмоциональных состояниях (эмоции, чувства, страсть, аффект, настроение).</w:t>
            </w:r>
            <w:proofErr w:type="gramEnd"/>
            <w:r w:rsidR="001D5914">
              <w:t xml:space="preserve"> </w:t>
            </w:r>
            <w:r w:rsidR="001D5914" w:rsidRPr="001D5914">
              <w:t>Навыки саморегуляции.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4BBD" w:rsidRPr="001D4BBD" w:rsidRDefault="001D5914" w:rsidP="00FC373A">
            <w:pPr>
              <w:jc w:val="both"/>
            </w:pPr>
            <w:r w:rsidRPr="001D5914">
              <w:t>Навыки саморегуляции.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Default="00691E5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FC3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3.2. Индивидуально-типологические особенности личности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344D61" w:rsidRDefault="009E737B" w:rsidP="00FC373A">
            <w:pPr>
              <w:jc w:val="both"/>
            </w:pPr>
            <w:r w:rsidRPr="00344D61">
              <w:t xml:space="preserve">Общее понятие о </w:t>
            </w:r>
            <w:r w:rsidR="004306B4">
              <w:t>л</w:t>
            </w:r>
            <w:r w:rsidRPr="00344D61">
              <w:t>ичности. Процесс формирования личности, психологическая структура личности.</w:t>
            </w:r>
            <w:r>
              <w:t xml:space="preserve"> Понятие темперамента, характера, воли, способностей. Зависимость профессионального поведения от психологических качеств. Проявление свойств темпераме</w:t>
            </w:r>
            <w:r w:rsidR="00B53B6A">
              <w:t>нта в условиях обслуживания. По</w:t>
            </w:r>
            <w:r>
              <w:t>н</w:t>
            </w:r>
            <w:r w:rsidR="00B53B6A">
              <w:t>я</w:t>
            </w:r>
            <w:r>
              <w:t>тие о профессиональной направленнос</w:t>
            </w:r>
            <w:r w:rsidR="004306B4">
              <w:t>ти личности. Целесообразность у</w:t>
            </w:r>
            <w:r>
              <w:t>чета и развития профессиональных способностей.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5914" w:rsidRDefault="001D5914" w:rsidP="001D5914">
            <w:pPr>
              <w:jc w:val="both"/>
            </w:pPr>
            <w:r w:rsidRPr="001D5914">
              <w:t>Т</w:t>
            </w:r>
            <w:r w:rsidRPr="001D4BBD">
              <w:t>емперамент</w:t>
            </w:r>
            <w:r>
              <w:t>.</w:t>
            </w:r>
          </w:p>
          <w:p w:rsidR="003003C4" w:rsidRDefault="003003C4" w:rsidP="003003C4">
            <w:pPr>
              <w:rPr>
                <w:rFonts w:eastAsiaTheme="minorHAnsi"/>
                <w:bCs/>
                <w:lang w:eastAsia="en-US"/>
              </w:rPr>
            </w:pPr>
            <w:r w:rsidRPr="001D3508">
              <w:rPr>
                <w:rFonts w:eastAsiaTheme="minorHAnsi"/>
                <w:bCs/>
                <w:lang w:eastAsia="en-US"/>
              </w:rPr>
              <w:t>Психологический практикум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Default="001D591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E737B" w:rsidRPr="000A6D9B" w:rsidTr="00C54B2F">
        <w:tc>
          <w:tcPr>
            <w:tcW w:w="13291" w:type="dxa"/>
            <w:gridSpan w:val="2"/>
          </w:tcPr>
          <w:p w:rsidR="009E737B" w:rsidRDefault="009E737B" w:rsidP="009E737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4. </w:t>
            </w:r>
            <w:r>
              <w:rPr>
                <w:rFonts w:eastAsiaTheme="minorHAnsi"/>
                <w:b/>
                <w:lang w:eastAsia="en-US"/>
              </w:rPr>
              <w:t>Эстетическая культура</w:t>
            </w:r>
          </w:p>
        </w:tc>
        <w:tc>
          <w:tcPr>
            <w:tcW w:w="1418" w:type="dxa"/>
          </w:tcPr>
          <w:p w:rsidR="009E737B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737B" w:rsidRPr="000A6D9B" w:rsidTr="00C54B2F">
        <w:tc>
          <w:tcPr>
            <w:tcW w:w="3084" w:type="dxa"/>
          </w:tcPr>
          <w:p w:rsidR="009E737B" w:rsidRDefault="009E737B" w:rsidP="009E737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bCs/>
              </w:rPr>
              <w:t>Тема 4.1. Эстетика в работе повара, кондитера.</w:t>
            </w:r>
          </w:p>
        </w:tc>
        <w:tc>
          <w:tcPr>
            <w:tcW w:w="10207" w:type="dxa"/>
          </w:tcPr>
          <w:p w:rsidR="009E737B" w:rsidRDefault="009E737B" w:rsidP="001D4BBD">
            <w:pPr>
              <w:contextualSpacing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Default="009E737B" w:rsidP="001D4BBD">
            <w:pPr>
              <w:contextualSpacing/>
              <w:jc w:val="both"/>
            </w:pPr>
            <w:r>
              <w:t xml:space="preserve">Общие сведения об эстетике. Основные области эстетической деятельности человека. Основные категории эстетики. Общее понятие об эстетической культуре. </w:t>
            </w:r>
            <w:r w:rsidR="003003C4" w:rsidRPr="003003C4">
              <w:t xml:space="preserve">Роль искусства в формировании эстетического вкуса. </w:t>
            </w:r>
            <w:r>
              <w:t>Роль эстетической культуры в профессиональной деятельности</w:t>
            </w:r>
            <w:r w:rsidR="002C4235">
              <w:t xml:space="preserve"> повара</w:t>
            </w:r>
            <w:r>
              <w:t xml:space="preserve">. </w:t>
            </w:r>
            <w:r w:rsidR="003003C4" w:rsidRPr="003003C4">
              <w:t>Значение искусства для повышения общей культуры человека.</w:t>
            </w:r>
            <w:r>
              <w:t xml:space="preserve"> Эстетические требования к внешнему виду работника общественного питания. Основные составляющие внешнего облика че</w:t>
            </w:r>
            <w:r w:rsidR="008A27F8">
              <w:t>ловека. Поня</w:t>
            </w:r>
            <w:r>
              <w:t xml:space="preserve">тие имиджа делового человека.  Эстетические требования к деловому костюму. Общие сведения о прическах, их виды. Эстетические требования к повседневным прическам.  Общие сведения о макияже. Понятие  об интерьере. Роль цвета в оформлении интерьера. Эстетика в оформлении холодных блюд и закусок, кондитерских изделий. Эстетические требования к сервировке стола. </w:t>
            </w:r>
          </w:p>
          <w:p w:rsidR="009E737B" w:rsidRDefault="009E737B" w:rsidP="001D4BBD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5914" w:rsidRDefault="001D5914" w:rsidP="001D4BBD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Сервируем стол.</w:t>
            </w:r>
          </w:p>
          <w:p w:rsidR="001D4BBD" w:rsidRDefault="001D4BBD" w:rsidP="001D4BBD">
            <w:pPr>
              <w:contextualSpacing/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1D4BBD" w:rsidRDefault="001D4BBD" w:rsidP="001D4BBD">
            <w:pPr>
              <w:contextualSpacing/>
              <w:jc w:val="both"/>
            </w:pPr>
            <w:r>
              <w:t>Самодиагностика, анализ проблемных ситуаций,  решение кейсов,  ролевые игры.</w:t>
            </w:r>
          </w:p>
        </w:tc>
        <w:tc>
          <w:tcPr>
            <w:tcW w:w="1418" w:type="dxa"/>
          </w:tcPr>
          <w:p w:rsidR="009E737B" w:rsidRPr="00452D1F" w:rsidRDefault="00691E54" w:rsidP="000B4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B4D17">
              <w:rPr>
                <w:b/>
                <w:bCs/>
              </w:rPr>
              <w:t>2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9E737B" w:rsidRDefault="00691E54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9E737B" w:rsidRDefault="0026627F" w:rsidP="00AD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</w:tbl>
    <w:p w:rsidR="004B38F5" w:rsidRPr="003A4DBF" w:rsidRDefault="004B38F5" w:rsidP="004B38F5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3A4DBF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3A4DBF">
        <w:rPr>
          <w:rFonts w:eastAsiaTheme="minorHAnsi"/>
          <w:b/>
          <w:iCs/>
          <w:lang w:eastAsia="en-US"/>
        </w:rPr>
        <w:t>: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A29FE">
        <w:rPr>
          <w:rFonts w:eastAsiaTheme="minorHAnsi"/>
          <w:iCs/>
          <w:lang w:eastAsia="en-US"/>
        </w:rPr>
        <w:t>Интерьер предприятия общественного питания.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Имидж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Речевой этикет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Профессиональная этика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Роль цвета в оформлении интерьера.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Эстетическая составляющая оформления блюд.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Сервировка стола с точки зрения эстетики.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Нравственный кодекс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Самопрезентация повара как основа успешного трудоустройства.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Секреты резюме.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Этика приемов и банкетов.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Этика  в обслуживании клиентов ресторана.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Корпоративная культура предприятий общественного питания.</w:t>
      </w:r>
    </w:p>
    <w:p w:rsidR="00416B16" w:rsidRDefault="00416B1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416B16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Pr="00416B16" w:rsidRDefault="00647310" w:rsidP="003003C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 Для ре</w:t>
      </w:r>
      <w:r w:rsidR="0063114B" w:rsidRPr="00416B16">
        <w:t>ализаци</w:t>
      </w:r>
      <w:r>
        <w:t>и</w:t>
      </w:r>
      <w:r w:rsidR="0063114B" w:rsidRPr="00416B16">
        <w:t xml:space="preserve"> программы дисциплины </w:t>
      </w:r>
      <w:r>
        <w:t xml:space="preserve"> имеется в наличии  учебный </w:t>
      </w:r>
      <w:r w:rsidR="0063114B" w:rsidRPr="00416B16">
        <w:t>кабинет</w:t>
      </w:r>
      <w:r w:rsidR="003003C4" w:rsidRPr="00416B16">
        <w:t xml:space="preserve"> </w:t>
      </w:r>
      <w:r>
        <w:t>«Информатики и Английского языка»</w:t>
      </w:r>
    </w:p>
    <w:p w:rsidR="003003C4" w:rsidRPr="0022107E" w:rsidRDefault="003003C4" w:rsidP="003003C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>
        <w:rPr>
          <w:rFonts w:eastAsiaTheme="minorHAnsi"/>
          <w:lang w:eastAsia="en-US"/>
        </w:rPr>
        <w:t xml:space="preserve">дидактический материал, </w:t>
      </w:r>
      <w:r w:rsidRPr="003D73B5">
        <w:rPr>
          <w:rFonts w:eastAsiaTheme="minorHAnsi"/>
          <w:lang w:eastAsia="en-US"/>
        </w:rPr>
        <w:t>экранно-звуковые пособия;</w:t>
      </w:r>
      <w:r>
        <w:rPr>
          <w:rFonts w:eastAsiaTheme="minorHAnsi"/>
          <w:lang w:eastAsia="en-US"/>
        </w:rPr>
        <w:t xml:space="preserve"> учебная и справочная литература</w:t>
      </w:r>
      <w:r w:rsidRPr="003D73B5">
        <w:rPr>
          <w:rFonts w:eastAsiaTheme="minorHAnsi"/>
          <w:lang w:eastAsia="en-US"/>
        </w:rPr>
        <w:t>.</w:t>
      </w:r>
    </w:p>
    <w:p w:rsidR="003003C4" w:rsidRPr="0022107E" w:rsidRDefault="003003C4" w:rsidP="003003C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 xml:space="preserve">мультимедийное оборудование; </w:t>
      </w:r>
      <w:r w:rsidRPr="003D73B5">
        <w:t xml:space="preserve"> </w:t>
      </w:r>
      <w:r w:rsidRPr="003D73B5">
        <w:rPr>
          <w:rFonts w:eastAsiaTheme="minorHAnsi"/>
          <w:lang w:eastAsia="en-US"/>
        </w:rPr>
        <w:t>информационно-коммуникационные средства;</w:t>
      </w:r>
      <w:r>
        <w:rPr>
          <w:rFonts w:eastAsiaTheme="minorHAnsi"/>
          <w:lang w:eastAsia="en-US"/>
        </w:rPr>
        <w:t xml:space="preserve"> Интернет.</w:t>
      </w:r>
    </w:p>
    <w:p w:rsidR="003003C4" w:rsidRDefault="003003C4" w:rsidP="003003C4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445059" w:rsidRPr="00445059" w:rsidRDefault="00445059" w:rsidP="00647310">
      <w:pPr>
        <w:jc w:val="both"/>
        <w:rPr>
          <w:rFonts w:eastAsiaTheme="minorHAnsi"/>
        </w:rPr>
      </w:pPr>
      <w:r w:rsidRPr="00445059">
        <w:rPr>
          <w:rFonts w:eastAsiaTheme="minorHAnsi"/>
        </w:rPr>
        <w:t xml:space="preserve">Основные источники: </w:t>
      </w:r>
    </w:p>
    <w:p w:rsidR="00106A4C" w:rsidRPr="00647310" w:rsidRDefault="009E737B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Шеламова</w:t>
      </w:r>
      <w:proofErr w:type="spellEnd"/>
      <w:r w:rsidRPr="00647310">
        <w:rPr>
          <w:rFonts w:eastAsiaTheme="minorHAnsi"/>
          <w:lang w:eastAsia="en-US"/>
        </w:rPr>
        <w:t xml:space="preserve"> Г.М. </w:t>
      </w:r>
      <w:r w:rsidR="00C54B2F" w:rsidRPr="00647310">
        <w:rPr>
          <w:rFonts w:eastAsiaTheme="minorHAnsi"/>
          <w:lang w:eastAsia="en-US"/>
        </w:rPr>
        <w:t>Деловая культура и психология общения</w:t>
      </w:r>
      <w:r w:rsidRPr="00647310">
        <w:rPr>
          <w:rFonts w:eastAsiaTheme="minorHAnsi"/>
          <w:lang w:eastAsia="en-US"/>
        </w:rPr>
        <w:t>: Учебник</w:t>
      </w:r>
      <w:proofErr w:type="gramStart"/>
      <w:r w:rsidRPr="00647310">
        <w:rPr>
          <w:rFonts w:eastAsiaTheme="minorHAnsi"/>
          <w:lang w:eastAsia="en-US"/>
        </w:rPr>
        <w:t>.-</w:t>
      </w:r>
      <w:proofErr w:type="gramEnd"/>
      <w:r w:rsidR="00C54B2F" w:rsidRPr="00647310">
        <w:rPr>
          <w:rFonts w:eastAsiaTheme="minorHAnsi"/>
          <w:lang w:eastAsia="en-US"/>
        </w:rPr>
        <w:t>М.: «Академия», 2015.</w:t>
      </w:r>
    </w:p>
    <w:p w:rsidR="00445059" w:rsidRPr="00445059" w:rsidRDefault="00445059" w:rsidP="00647310">
      <w:pPr>
        <w:jc w:val="both"/>
        <w:rPr>
          <w:rFonts w:eastAsiaTheme="minorHAnsi"/>
        </w:rPr>
      </w:pPr>
      <w:r w:rsidRPr="00445059">
        <w:rPr>
          <w:rFonts w:eastAsiaTheme="minorHAnsi"/>
        </w:rPr>
        <w:t xml:space="preserve">Дополнительные источники: </w:t>
      </w:r>
    </w:p>
    <w:p w:rsidR="00445059" w:rsidRPr="00647310" w:rsidRDefault="00445059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 xml:space="preserve">Блюм М.А., Герасимов Б.И., Молоткова Н.В. Этика деловых отношений: учебное пособие/ Блюм М.А., Герасимов Б.И., Молоткова Н.В.-М.; ФОРУМ, 2012 </w:t>
      </w:r>
    </w:p>
    <w:p w:rsidR="00445059" w:rsidRPr="00647310" w:rsidRDefault="00445059" w:rsidP="00647310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647310">
        <w:rPr>
          <w:rFonts w:eastAsiaTheme="minorHAnsi"/>
          <w:lang w:eastAsia="en-US"/>
        </w:rPr>
        <w:t>Ефимова Н.С. психология общения. Практикум</w:t>
      </w:r>
      <w:r w:rsidRPr="00647310">
        <w:rPr>
          <w:rFonts w:eastAsiaTheme="minorHAnsi"/>
          <w:szCs w:val="23"/>
          <w:lang w:eastAsia="en-US"/>
        </w:rPr>
        <w:t xml:space="preserve"> по психологии: учебное пособие. – М.: ИД «ФОРУМ»: ИНФРА – М. 2014.</w:t>
      </w:r>
    </w:p>
    <w:p w:rsidR="003022D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>Деловое общение: учебник: [гриф Минобрнауки РФ] / П. И. Сидоров, М. Е. Путин, И. А. Коноплева. – 2-е изд., перераб. – М.: ИНФРА-М, 2013. – 383 с.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Скаженик</w:t>
      </w:r>
      <w:proofErr w:type="spellEnd"/>
      <w:r w:rsidRPr="00647310">
        <w:rPr>
          <w:rFonts w:eastAsiaTheme="minorHAnsi"/>
          <w:lang w:eastAsia="en-US"/>
        </w:rPr>
        <w:t xml:space="preserve"> Е.Н. Деловое общение. Учебное пособие. Таганрог: Изд-во ТРТУ, 2006.</w:t>
      </w:r>
    </w:p>
    <w:p w:rsidR="009E737B" w:rsidRPr="00647310" w:rsidRDefault="009E737B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Шеламова</w:t>
      </w:r>
      <w:proofErr w:type="spellEnd"/>
      <w:r w:rsidRPr="00647310">
        <w:rPr>
          <w:rFonts w:eastAsiaTheme="minorHAnsi"/>
          <w:lang w:eastAsia="en-US"/>
        </w:rPr>
        <w:t xml:space="preserve"> Г.М. Этикет делового общения: Учебник.- М.: «Академия», 2014.</w:t>
      </w:r>
    </w:p>
    <w:p w:rsidR="009E737B" w:rsidRPr="00647310" w:rsidRDefault="009E737B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Шеламова</w:t>
      </w:r>
      <w:proofErr w:type="spellEnd"/>
      <w:r w:rsidRPr="00647310">
        <w:rPr>
          <w:rFonts w:eastAsiaTheme="minorHAnsi"/>
          <w:lang w:eastAsia="en-US"/>
        </w:rPr>
        <w:t xml:space="preserve"> Г.М. Основы деловой культуры: Учебник.- М.: «Академия», 2016.</w:t>
      </w:r>
    </w:p>
    <w:p w:rsidR="00445059" w:rsidRPr="00647310" w:rsidRDefault="00445059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>Усов В.В. Деловой этикет: учебное пособие/ В.В. Усов.- М.: «Академия», 2008.</w:t>
      </w:r>
    </w:p>
    <w:p w:rsidR="00445059" w:rsidRPr="00445059" w:rsidRDefault="00445059" w:rsidP="00445059">
      <w:pPr>
        <w:autoSpaceDE w:val="0"/>
        <w:autoSpaceDN w:val="0"/>
        <w:adjustRightInd w:val="0"/>
        <w:ind w:left="360"/>
        <w:jc w:val="both"/>
        <w:rPr>
          <w:rFonts w:eastAsiaTheme="minorHAnsi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преподавателей: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647310">
        <w:rPr>
          <w:rFonts w:eastAsiaTheme="minorHAnsi"/>
          <w:lang w:eastAsia="en-US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</w:t>
      </w:r>
      <w:proofErr w:type="gramEnd"/>
      <w:r w:rsidRPr="00647310">
        <w:rPr>
          <w:rFonts w:eastAsiaTheme="minorHAnsi"/>
          <w:lang w:eastAsia="en-US"/>
        </w:rPr>
        <w:t xml:space="preserve"> 19.12.2016.)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bCs/>
        </w:rPr>
        <w:t xml:space="preserve">Федеральный государственный образовательный стандарт среднего профессионального образования (ФГОС СПО) по профессии </w:t>
      </w:r>
      <w:r w:rsidRPr="00647310">
        <w:t>43.01.09 Повар, кондитер</w:t>
      </w:r>
      <w:r w:rsidRPr="00647310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647310">
        <w:rPr>
          <w:bCs/>
          <w:i/>
        </w:rPr>
        <w:t xml:space="preserve"> </w:t>
      </w:r>
      <w:r w:rsidRPr="00647310">
        <w:rPr>
          <w:bCs/>
        </w:rPr>
        <w:t>1569 (зарегистрирован Министерством юстиции Российской Федерации дата 22 декабря 2016 года, регистрационный № 44898)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647310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22.02.2017 № 06-156 «Методические рекомендации по реализации ФГОС СПО по 50 наиболее востребованным и перспективным профессиям и специальностям»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</w:pPr>
      <w:r w:rsidRPr="00647310">
        <w:t xml:space="preserve">Алехина И. Имидж и этикет делового человека. - М., 2001. 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</w:pPr>
      <w:r w:rsidRPr="00647310">
        <w:t>Бекетова Е.Е. Тайны общения: сборник ситуативных задач-тестов по психологии делового общения. – М., 2001.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</w:pPr>
      <w:proofErr w:type="spellStart"/>
      <w:r w:rsidRPr="00647310">
        <w:t>Дивненко</w:t>
      </w:r>
      <w:proofErr w:type="spellEnd"/>
      <w:r w:rsidRPr="00647310">
        <w:t xml:space="preserve"> О.В. Эстетика. – М.: Просвещение, 2006 г.</w:t>
      </w:r>
    </w:p>
    <w:p w:rsidR="00227A3F" w:rsidRPr="00647310" w:rsidRDefault="00227A3F" w:rsidP="00647310">
      <w:pPr>
        <w:autoSpaceDE w:val="0"/>
        <w:autoSpaceDN w:val="0"/>
        <w:adjustRightInd w:val="0"/>
        <w:jc w:val="both"/>
      </w:pPr>
      <w:proofErr w:type="spellStart"/>
      <w:r w:rsidRPr="00647310">
        <w:t>Никуленкова</w:t>
      </w:r>
      <w:proofErr w:type="spellEnd"/>
      <w:r w:rsidRPr="00647310">
        <w:t xml:space="preserve"> Т.Т., </w:t>
      </w:r>
      <w:proofErr w:type="spellStart"/>
      <w:r w:rsidRPr="00647310">
        <w:t>Лавриенко</w:t>
      </w:r>
      <w:proofErr w:type="spellEnd"/>
      <w:r w:rsidRPr="00647310">
        <w:t xml:space="preserve"> Ю.И., Ястина Г.Н. Проектирование предприятий общественного питания. – М.: «Колос», 2000. – 261 </w:t>
      </w:r>
      <w:proofErr w:type="gramStart"/>
      <w:r w:rsidRPr="00647310">
        <w:t>с</w:t>
      </w:r>
      <w:proofErr w:type="gramEnd"/>
      <w:r w:rsidRPr="00647310">
        <w:t>.</w:t>
      </w:r>
    </w:p>
    <w:p w:rsidR="00227A3F" w:rsidRPr="00647310" w:rsidRDefault="00227A3F" w:rsidP="00647310">
      <w:pPr>
        <w:autoSpaceDE w:val="0"/>
        <w:autoSpaceDN w:val="0"/>
        <w:adjustRightInd w:val="0"/>
        <w:jc w:val="both"/>
      </w:pPr>
      <w:proofErr w:type="spellStart"/>
      <w:r w:rsidRPr="00647310">
        <w:t>Чалова</w:t>
      </w:r>
      <w:proofErr w:type="spellEnd"/>
      <w:r w:rsidRPr="00647310">
        <w:t xml:space="preserve"> Н.В. Практикум для официантов, барменов по обслуживанию посетителей в ресторанах: Учеб</w:t>
      </w:r>
      <w:proofErr w:type="gramStart"/>
      <w:r w:rsidRPr="00647310">
        <w:t>.</w:t>
      </w:r>
      <w:proofErr w:type="gramEnd"/>
      <w:r w:rsidRPr="00647310">
        <w:t xml:space="preserve"> </w:t>
      </w:r>
      <w:proofErr w:type="gramStart"/>
      <w:r w:rsidRPr="00647310">
        <w:t>п</w:t>
      </w:r>
      <w:proofErr w:type="gramEnd"/>
      <w:r w:rsidRPr="00647310">
        <w:t>особие. - Ростов на Дону: Феникс, 2002. - 351 c.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spellStart"/>
      <w:r w:rsidRPr="00647310">
        <w:t>Шеламова</w:t>
      </w:r>
      <w:proofErr w:type="spellEnd"/>
      <w:r w:rsidRPr="00647310">
        <w:t xml:space="preserve"> Г.М. Этикет делового общения: учебное пособие для </w:t>
      </w:r>
      <w:proofErr w:type="gramStart"/>
      <w:r w:rsidRPr="00647310">
        <w:t>ср</w:t>
      </w:r>
      <w:proofErr w:type="gramEnd"/>
      <w:r w:rsidRPr="00647310">
        <w:t>. проф. образования. – М.: Академия, 2010 г.</w:t>
      </w:r>
    </w:p>
    <w:p w:rsidR="003022D9" w:rsidRDefault="003022D9" w:rsidP="00106A4C">
      <w:pPr>
        <w:autoSpaceDE w:val="0"/>
        <w:autoSpaceDN w:val="0"/>
        <w:adjustRightInd w:val="0"/>
        <w:jc w:val="both"/>
      </w:pPr>
      <w:r>
        <w:t>Нормативные и законодательные документы:</w:t>
      </w:r>
    </w:p>
    <w:p w:rsidR="003022D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 xml:space="preserve">Закон РФ от02.07.92 №2300-1 с доп. и изм. «О защите прав потребителей». </w:t>
      </w:r>
    </w:p>
    <w:p w:rsidR="003022D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 xml:space="preserve">Правила оказания услуг общественного питания (в ред. Постановления Правительства Российской Федерации от 21.05.2001 № 389, от 10.05.2007 № 276). ГОСТ 32692—2014 «Услуги общественного питания. Общие требования к методам и формам обслуживания на предприятиях общественного питания. </w:t>
      </w:r>
    </w:p>
    <w:p w:rsidR="0044505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>ГОСТ 30524—2013 «Услуги общественного питания. Требования к персоналу».</w:t>
      </w:r>
    </w:p>
    <w:p w:rsidR="003022D9" w:rsidRPr="003022D9" w:rsidRDefault="003022D9" w:rsidP="003022D9">
      <w:pPr>
        <w:autoSpaceDE w:val="0"/>
        <w:autoSpaceDN w:val="0"/>
        <w:adjustRightInd w:val="0"/>
        <w:ind w:left="709"/>
        <w:jc w:val="both"/>
        <w:rPr>
          <w:rFonts w:eastAsiaTheme="minorHAnsi"/>
          <w:b/>
          <w:sz w:val="22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Интернет-ресурсы:</w:t>
      </w:r>
    </w:p>
    <w:p w:rsidR="00883B83" w:rsidRDefault="00883B83" w:rsidP="00106A4C">
      <w:pPr>
        <w:autoSpaceDE w:val="0"/>
        <w:autoSpaceDN w:val="0"/>
        <w:adjustRightInd w:val="0"/>
        <w:jc w:val="both"/>
      </w:pPr>
      <w:r>
        <w:t xml:space="preserve">http://www.academiamoscow.ru/ftp_share/_books/fragments/fragment_22433.pdf - учебник </w:t>
      </w:r>
      <w:proofErr w:type="spellStart"/>
      <w:r>
        <w:t>Шеламова</w:t>
      </w:r>
      <w:proofErr w:type="spellEnd"/>
      <w:r>
        <w:t xml:space="preserve"> Г.М. Деловая культура и психология общения в электронном виде. </w:t>
      </w:r>
    </w:p>
    <w:p w:rsidR="00883B83" w:rsidRDefault="00883B83" w:rsidP="00106A4C">
      <w:pPr>
        <w:autoSpaceDE w:val="0"/>
        <w:autoSpaceDN w:val="0"/>
        <w:adjustRightInd w:val="0"/>
        <w:jc w:val="both"/>
      </w:pPr>
      <w:r>
        <w:t xml:space="preserve">http://bisiness.ru/index.php?dn=communication&amp;to=art&amp;id=7 – сайт о бизнесе и для бизнеса «бизнес.ru», раздел «деловое общение» </w:t>
      </w:r>
    </w:p>
    <w:p w:rsidR="00883B83" w:rsidRDefault="00883B83" w:rsidP="00106A4C">
      <w:pPr>
        <w:autoSpaceDE w:val="0"/>
        <w:autoSpaceDN w:val="0"/>
        <w:adjustRightInd w:val="0"/>
        <w:jc w:val="both"/>
      </w:pPr>
      <w:r>
        <w:t>http://www.aup.ru/books/m161/ - электронная версия книги «ДЕЛОВОЕ ОБЩЕНИЕ»</w:t>
      </w:r>
    </w:p>
    <w:p w:rsidR="003022D9" w:rsidRDefault="003022D9" w:rsidP="00106A4C">
      <w:pPr>
        <w:autoSpaceDE w:val="0"/>
        <w:autoSpaceDN w:val="0"/>
        <w:adjustRightInd w:val="0"/>
        <w:jc w:val="both"/>
      </w:pPr>
      <w:r>
        <w:t xml:space="preserve">http:// </w:t>
      </w:r>
      <w:proofErr w:type="spellStart"/>
      <w:r>
        <w:t>www.economy.gov.ru</w:t>
      </w:r>
      <w:proofErr w:type="spellEnd"/>
      <w:r>
        <w:t xml:space="preserve"> – Министерство экономического развития и торговли РФ </w:t>
      </w:r>
    </w:p>
    <w:p w:rsidR="003022D9" w:rsidRDefault="003022D9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t>http://www.restoved.ru – ресторанная индустрия http://www.horeca.ru. – индустрия питания http://www.frio.ru - Федерация рестораторов и отельеров</w:t>
      </w:r>
    </w:p>
    <w:p w:rsidR="00883B83" w:rsidRDefault="00883B83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83B83" w:rsidRPr="00626365" w:rsidRDefault="00883B83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F75D2" w:rsidRDefault="001F75D2" w:rsidP="001F75D2">
      <w:pPr>
        <w:pStyle w:val="1"/>
        <w:ind w:left="720" w:firstLine="0"/>
        <w:rPr>
          <w:b/>
          <w:bCs/>
          <w:caps/>
        </w:rPr>
      </w:pPr>
    </w:p>
    <w:p w:rsidR="001F75D2" w:rsidRDefault="001F75D2" w:rsidP="001F75D2">
      <w:pPr>
        <w:pStyle w:val="1"/>
        <w:ind w:left="720" w:firstLine="0"/>
        <w:rPr>
          <w:b/>
          <w:bCs/>
          <w:caps/>
        </w:rPr>
      </w:pPr>
    </w:p>
    <w:p w:rsidR="00630657" w:rsidRDefault="00630657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647310" w:rsidRDefault="00647310" w:rsidP="00630657"/>
    <w:p w:rsidR="00647310" w:rsidRDefault="00647310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D73B5" w:rsidRDefault="003D73B5" w:rsidP="00DA6FD1">
      <w:pPr>
        <w:pStyle w:val="1"/>
        <w:numPr>
          <w:ilvl w:val="0"/>
          <w:numId w:val="15"/>
        </w:numPr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DA6FD1" w:rsidRDefault="00DA6FD1" w:rsidP="00DA6FD1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69"/>
        <w:gridCol w:w="3692"/>
        <w:gridCol w:w="2700"/>
      </w:tblGrid>
      <w:tr w:rsidR="00DA6FD1" w:rsidRPr="00B53B6A" w:rsidTr="00DA6FD1">
        <w:tc>
          <w:tcPr>
            <w:tcW w:w="3039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B53B6A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B53B6A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B53B6A">
              <w:rPr>
                <w:b/>
                <w:bCs/>
              </w:rPr>
              <w:t>Методы и формы контроля</w:t>
            </w:r>
          </w:p>
        </w:tc>
      </w:tr>
      <w:tr w:rsidR="00DA6FD1" w:rsidRPr="00B53B6A" w:rsidTr="00DA6FD1">
        <w:tc>
          <w:tcPr>
            <w:tcW w:w="9900" w:type="dxa"/>
            <w:gridSpan w:val="4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DA6FD1" w:rsidRPr="00B53B6A" w:rsidTr="00B53B6A">
        <w:trPr>
          <w:trHeight w:val="2284"/>
        </w:trPr>
        <w:tc>
          <w:tcPr>
            <w:tcW w:w="3508" w:type="dxa"/>
            <w:gridSpan w:val="2"/>
          </w:tcPr>
          <w:p w:rsidR="00DA6FD1" w:rsidRPr="00B53B6A" w:rsidRDefault="00DA6FD1" w:rsidP="00DA6FD1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</w:rPr>
              <w:t xml:space="preserve">сформированность понятий о </w:t>
            </w:r>
            <w:r w:rsidRPr="00B53B6A">
              <w:t>психологических особенностях  делового общения и его специфике в профессиональной деятельности повара-кондитера</w:t>
            </w:r>
            <w:r w:rsidR="00593395" w:rsidRPr="00B53B6A">
              <w:t>;</w:t>
            </w:r>
          </w:p>
        </w:tc>
        <w:tc>
          <w:tcPr>
            <w:tcW w:w="3692" w:type="dxa"/>
          </w:tcPr>
          <w:p w:rsidR="00DA6FD1" w:rsidRPr="00B53B6A" w:rsidRDefault="00B53B6A" w:rsidP="00B53B6A">
            <w:pPr>
              <w:jc w:val="both"/>
            </w:pPr>
            <w:r w:rsidRPr="00B53B6A">
              <w:t xml:space="preserve">Владеет знаниями о характеристике процесса делового общения с психологической точки зрения, правилах вербального и невербального общения.  </w:t>
            </w:r>
          </w:p>
        </w:tc>
        <w:tc>
          <w:tcPr>
            <w:tcW w:w="2700" w:type="dxa"/>
          </w:tcPr>
          <w:p w:rsidR="00593395" w:rsidRPr="00B53B6A" w:rsidRDefault="00593395" w:rsidP="00593395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593395" w:rsidRPr="00B53B6A" w:rsidRDefault="00593395" w:rsidP="00593395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593395" w:rsidRPr="00B53B6A" w:rsidRDefault="00593395" w:rsidP="00593395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593395" w:rsidRPr="00B53B6A" w:rsidRDefault="00593395" w:rsidP="0059339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593395" w:rsidP="00593395">
            <w:pPr>
              <w:tabs>
                <w:tab w:val="left" w:pos="1820"/>
              </w:tabs>
              <w:ind w:left="34"/>
              <w:jc w:val="both"/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jc w:val="both"/>
            </w:pPr>
            <w:r w:rsidRPr="00B53B6A">
              <w:rPr>
                <w:rFonts w:eastAsiaTheme="minorHAnsi"/>
              </w:rPr>
              <w:t xml:space="preserve">владение </w:t>
            </w:r>
            <w:r w:rsidRPr="00B53B6A">
              <w:t>различными средствами, техниками и приёмами эффективного общения</w:t>
            </w:r>
            <w:r w:rsidR="00593395" w:rsidRPr="00B53B6A">
              <w:t>;</w:t>
            </w:r>
          </w:p>
          <w:p w:rsidR="00DA6FD1" w:rsidRPr="00B53B6A" w:rsidRDefault="00DA6FD1" w:rsidP="00DA6FD1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</w:tcPr>
          <w:p w:rsidR="00DA6FD1" w:rsidRPr="00B53B6A" w:rsidRDefault="00B53B6A" w:rsidP="00593395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 xml:space="preserve">Эффективно участвует в профессиональной коммуникации, соблюдая нравственные требования к профессиональному поведению. </w:t>
            </w:r>
            <w:r w:rsidR="00593395" w:rsidRPr="00B53B6A">
              <w:t xml:space="preserve">Активно применяет различные техники и средства эффективного общения  в профессиональной деятельности, используя приемы общения с учетом статуса, возраста клиента.  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rPr>
          <w:trHeight w:val="1461"/>
        </w:trPr>
        <w:tc>
          <w:tcPr>
            <w:tcW w:w="3508" w:type="dxa"/>
            <w:gridSpan w:val="2"/>
          </w:tcPr>
          <w:p w:rsidR="00DA6FD1" w:rsidRPr="00B53B6A" w:rsidRDefault="00DA6FD1" w:rsidP="00593395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t>владение умениями использовать приёмы саморегуляции поведения в процессе межличностного общения;</w:t>
            </w:r>
          </w:p>
        </w:tc>
        <w:tc>
          <w:tcPr>
            <w:tcW w:w="3692" w:type="dxa"/>
          </w:tcPr>
          <w:p w:rsidR="00DA6FD1" w:rsidRPr="00B53B6A" w:rsidRDefault="00593395" w:rsidP="00593395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 xml:space="preserve"> Пользуется простейшими приёмами саморегуляции поведения в процессе межличностного общения. 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jc w:val="both"/>
            </w:pPr>
            <w:r w:rsidRPr="00B53B6A">
              <w:rPr>
                <w:rFonts w:eastAsiaTheme="minorHAnsi"/>
              </w:rPr>
              <w:t xml:space="preserve">владение знаниями о </w:t>
            </w:r>
            <w:r w:rsidRPr="00B53B6A">
              <w:t xml:space="preserve"> профессиональной этике, эстетике и этикете, нормах речевого этикета в деловом общении;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</w:tcPr>
          <w:p w:rsidR="00593395" w:rsidRPr="00B53B6A" w:rsidRDefault="00593395" w:rsidP="00593395">
            <w:pPr>
              <w:ind w:left="26"/>
              <w:jc w:val="both"/>
              <w:rPr>
                <w:rFonts w:eastAsia="MS Mincho"/>
              </w:rPr>
            </w:pPr>
            <w:r w:rsidRPr="00B53B6A">
              <w:t xml:space="preserve"> </w:t>
            </w:r>
            <w:r w:rsidRPr="00B53B6A">
              <w:rPr>
                <w:rFonts w:eastAsia="MS Mincho"/>
              </w:rPr>
              <w:t xml:space="preserve">Соблюдает принципы, нормы и правила этикета, речевого этикета, профессиональной этики при организации рабочего места, создании имиджа, в процессе обслуживания клиентов, при налаживании  контактов с партнерами, при приеме на работу, при деловом общении. </w:t>
            </w:r>
          </w:p>
          <w:p w:rsidR="00DA6FD1" w:rsidRPr="00B53B6A" w:rsidRDefault="00593395" w:rsidP="00593395">
            <w:pPr>
              <w:ind w:left="26"/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t>Учитывает принципы эстетики и дизайна при оформлении блюд и кондитерских изделий.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593395">
            <w:pPr>
              <w:jc w:val="both"/>
              <w:rPr>
                <w:rFonts w:eastAsiaTheme="minorHAnsi"/>
              </w:rPr>
            </w:pPr>
            <w:r w:rsidRPr="00B53B6A">
              <w:t>сформированность умений определять тактику поведения в конфликтных ситуациях, возникающих в профессиональной деятельности;</w:t>
            </w:r>
          </w:p>
        </w:tc>
        <w:tc>
          <w:tcPr>
            <w:tcW w:w="3692" w:type="dxa"/>
          </w:tcPr>
          <w:p w:rsidR="00DA6FD1" w:rsidRPr="00B53B6A" w:rsidRDefault="00593395" w:rsidP="00DA6FD1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>Правильно определяет тактику поведения в конфликтных ситуациях, возникающих в профессиональной деятельности.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DA6FD1">
            <w:pPr>
              <w:jc w:val="both"/>
            </w:pPr>
            <w:r w:rsidRPr="00B53B6A">
              <w:t>сформированность представлений об источниках, причинах, видах и способах разрешения конфликтов, возникающих в профессиональной деятельности;</w:t>
            </w:r>
          </w:p>
        </w:tc>
        <w:tc>
          <w:tcPr>
            <w:tcW w:w="3692" w:type="dxa"/>
          </w:tcPr>
          <w:p w:rsidR="00593395" w:rsidRPr="00B53B6A" w:rsidRDefault="00B53B6A" w:rsidP="00DA6FD1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Владеет знаниями </w:t>
            </w:r>
            <w:r w:rsidR="00593395" w:rsidRPr="00B53B6A">
              <w:rPr>
                <w:rFonts w:eastAsiaTheme="minorHAnsi"/>
                <w:lang w:eastAsia="en-US"/>
              </w:rPr>
              <w:t xml:space="preserve"> </w:t>
            </w:r>
            <w:r w:rsidRPr="00B53B6A">
              <w:t>об источниках, причинах, видах и способах разрешения конфликтов, возникающих в профессиональной деятельности.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593395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DA6FD1">
            <w:pPr>
              <w:jc w:val="both"/>
            </w:pPr>
            <w:r w:rsidRPr="00B53B6A">
              <w:t>сформированность умений выполнять нормы и правила поведения и общения в деловой профессиональной обстановке, налаживать контакты с партнерами, коллегами.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jc w:val="both"/>
            </w:pPr>
            <w:r w:rsidRPr="00B53B6A">
              <w:t>Выполняет нормы, правила поведения и общения в деловой профессиональной обстановке.</w:t>
            </w:r>
          </w:p>
          <w:p w:rsidR="00593395" w:rsidRPr="00B53B6A" w:rsidRDefault="00593395" w:rsidP="00DA6FD1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>Легко  налаживает контакты с партнёрами, коллегами.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593395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DA6FD1">
        <w:tc>
          <w:tcPr>
            <w:tcW w:w="9900" w:type="dxa"/>
            <w:gridSpan w:val="4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53B6A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Аргументирует </w:t>
            </w:r>
            <w:r w:rsidRPr="00B53B6A">
              <w:t>свои рассуждения о профессии.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Читает </w:t>
            </w:r>
            <w:r w:rsidRPr="00B53B6A">
              <w:t xml:space="preserve">дополнительную литературу о профессии. 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Участвует </w:t>
            </w:r>
            <w:r w:rsidRPr="00B53B6A">
              <w:t>в профессиональных конкурсах разного уровня.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 w:rsidR="00A8226F">
              <w:t xml:space="preserve">, </w:t>
            </w:r>
            <w:r w:rsidRPr="00B53B6A">
              <w:t xml:space="preserve">решение задач; написание </w:t>
            </w:r>
            <w:r w:rsidR="00A8226F">
              <w:t>эссе, рефератов, выполнение кейсов</w:t>
            </w:r>
            <w:proofErr w:type="gramEnd"/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DA6FD1" w:rsidP="00A8226F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53B6A">
              <w:t xml:space="preserve">текущий контроль; промежуточная аттестация – дифференцированный зачет 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53B6A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Умеет </w:t>
            </w:r>
            <w:r w:rsidRPr="00B53B6A">
              <w:t xml:space="preserve">ставить цель, </w:t>
            </w:r>
            <w:r w:rsidRPr="00B53B6A">
              <w:rPr>
                <w:u w:val="single"/>
              </w:rPr>
              <w:t>определяет</w:t>
            </w:r>
            <w:r w:rsidRPr="00B53B6A">
              <w:t xml:space="preserve"> задачи, </w:t>
            </w:r>
            <w:r w:rsidRPr="00B53B6A">
              <w:rPr>
                <w:u w:val="single"/>
              </w:rPr>
              <w:t>планирует</w:t>
            </w:r>
            <w:r w:rsidRPr="00B53B6A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Умеет</w:t>
            </w:r>
            <w:r w:rsidRPr="00B53B6A">
              <w:t xml:space="preserve"> решать ситуационные задачи.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Определяет</w:t>
            </w:r>
            <w:r w:rsidRPr="00B53B6A">
              <w:t xml:space="preserve"> критерии оценки и </w:t>
            </w:r>
            <w:r w:rsidRPr="00B53B6A">
              <w:rPr>
                <w:u w:val="single"/>
              </w:rPr>
              <w:t>оценивает</w:t>
            </w:r>
            <w:r w:rsidRPr="00B53B6A">
              <w:t xml:space="preserve"> свои действия.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Исправляет </w:t>
            </w:r>
            <w:r w:rsidRPr="00B53B6A">
              <w:t>ошибки и недочеты своей деятельности.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Отвечает</w:t>
            </w:r>
            <w:r w:rsidRPr="00B53B6A">
              <w:t xml:space="preserve"> за результаты своей работы</w:t>
            </w:r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Пользуется</w:t>
            </w:r>
            <w:r w:rsidRPr="00B53B6A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B53B6A"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>Использовать И</w:t>
            </w:r>
            <w:proofErr w:type="gramStart"/>
            <w:r w:rsidRPr="00B53B6A">
              <w:t>КТ в пр</w:t>
            </w:r>
            <w:proofErr w:type="gramEnd"/>
            <w:r w:rsidRPr="00B53B6A">
              <w:t>офессиональной деятельности.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Использует</w:t>
            </w:r>
            <w:r w:rsidRPr="00B53B6A">
              <w:t xml:space="preserve"> различные программы </w:t>
            </w:r>
            <w:r w:rsidRPr="00B53B6A">
              <w:rPr>
                <w:lang w:val="en-US"/>
              </w:rPr>
              <w:t>Microsoft</w:t>
            </w:r>
            <w:r w:rsidRPr="00B53B6A">
              <w:t xml:space="preserve"> </w:t>
            </w:r>
            <w:r w:rsidRPr="00B53B6A">
              <w:rPr>
                <w:lang w:val="en-US"/>
              </w:rPr>
              <w:t>Office</w:t>
            </w:r>
            <w:r w:rsidRPr="00B53B6A">
              <w:t>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Делает </w:t>
            </w:r>
            <w:r w:rsidRPr="00B53B6A">
              <w:t>презентации, фильмы, …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Пользуется</w:t>
            </w:r>
            <w:r w:rsidRPr="00B53B6A">
              <w:t xml:space="preserve"> сервисом </w:t>
            </w:r>
            <w:proofErr w:type="spellStart"/>
            <w:r w:rsidRPr="00B53B6A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Работает</w:t>
            </w:r>
            <w:r w:rsidRPr="00B53B6A">
              <w:t xml:space="preserve"> в паре и группе.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Выполняет</w:t>
            </w:r>
            <w:r w:rsidRPr="00B53B6A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DA6FD1">
        <w:tc>
          <w:tcPr>
            <w:tcW w:w="9900" w:type="dxa"/>
            <w:gridSpan w:val="4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B53B6A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3692" w:type="dxa"/>
            <w:vMerge w:val="restart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 xml:space="preserve">Показатели оценки </w:t>
            </w:r>
            <w:proofErr w:type="gramStart"/>
            <w:r w:rsidRPr="00B53B6A">
              <w:t>индивидуального проекта</w:t>
            </w:r>
            <w:proofErr w:type="gramEnd"/>
            <w:r w:rsidRPr="00B53B6A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bCs/>
              </w:rPr>
              <w:t xml:space="preserve">Оценка осуществляется по особой процедуре, прописанной в </w:t>
            </w:r>
            <w:r w:rsidRPr="00B53B6A">
              <w:t xml:space="preserve">Положении об </w:t>
            </w:r>
            <w:proofErr w:type="gramStart"/>
            <w:r w:rsidRPr="00B53B6A">
              <w:t>индивидуальном проекте</w:t>
            </w:r>
            <w:proofErr w:type="gramEnd"/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– владение навыками проектной деятельности, моделирующей реальные ситуации профессиональной коммуникации;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-   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spacing w:before="240"/>
              <w:contextualSpacing/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  <w:lang w:eastAsia="en-US"/>
              </w:rPr>
              <w:t>-    умение работать в коллективе и команде, эффективно общаться с коллегами, руководством и  клиентами;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spacing w:before="240"/>
              <w:contextualSpacing/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у</w:t>
            </w:r>
            <w:r w:rsidRPr="00B53B6A">
              <w:rPr>
                <w:rFonts w:eastAsiaTheme="minorHAnsi"/>
                <w:lang w:eastAsia="en-US"/>
              </w:rPr>
              <w:t>мение организовывать собственную деятельность, обобщать, анализировать информацию, определять цели и выбирать пути их достижения;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</w:tr>
      <w:tr w:rsidR="00593395" w:rsidRPr="00B53B6A" w:rsidTr="00DA6FD1">
        <w:tc>
          <w:tcPr>
            <w:tcW w:w="9900" w:type="dxa"/>
            <w:gridSpan w:val="4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pStyle w:val="a5"/>
              <w:numPr>
                <w:ilvl w:val="0"/>
                <w:numId w:val="29"/>
              </w:numPr>
              <w:ind w:left="-2" w:firstLine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bCs/>
              </w:rPr>
              <w:t xml:space="preserve">Оценка осуществляется по особой процедуре, прописанной в </w:t>
            </w:r>
            <w:r w:rsidRPr="00B53B6A">
              <w:t>локальном акте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416B16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>способность к  самоконтролю и оцениванию поведения с точки зрения делового этикета, профессиональной этики и эстетики, эффективности достижения поставленных коммуникативных задач;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416B16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 w:eastAsia="en-US"/>
              </w:rPr>
              <w:t>осознание социальной значимости своей будущей профессии, обладание высокой м</w:t>
            </w:r>
            <w:r w:rsidRPr="00B53B6A">
              <w:rPr>
                <w:rFonts w:eastAsiaTheme="minorHAnsi"/>
                <w:sz w:val="24"/>
                <w:szCs w:val="24"/>
                <w:lang w:val="ru-RU"/>
              </w:rPr>
              <w:t>отивацией к выполнению профессиональной деятельности;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 xml:space="preserve">готовность и способность к самостоятельной, творческой и </w:t>
            </w:r>
            <w:r w:rsidR="00B53B6A">
              <w:rPr>
                <w:rFonts w:eastAsiaTheme="minorHAnsi"/>
                <w:sz w:val="24"/>
                <w:szCs w:val="24"/>
                <w:lang w:val="ru-RU"/>
              </w:rPr>
              <w:t>о</w:t>
            </w:r>
            <w:r w:rsidRPr="00B53B6A">
              <w:rPr>
                <w:rFonts w:eastAsiaTheme="minorHAnsi"/>
                <w:sz w:val="24"/>
                <w:szCs w:val="24"/>
                <w:lang w:val="ru-RU"/>
              </w:rPr>
              <w:t>тветственной деятельности;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416B16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>формировние готовности преодолевать трудности; позитивно решать различные проблемные и конфликтные ситуации; быть успешным в учебе и будущей работе.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DA6FD1" w:rsidRDefault="00DA6FD1" w:rsidP="00DA6FD1"/>
    <w:p w:rsidR="00DA6FD1" w:rsidRDefault="00DA6FD1" w:rsidP="00DA6FD1"/>
    <w:p w:rsidR="00DA6FD1" w:rsidRDefault="00DA6FD1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CE02DB" w:rsidRDefault="00CE02DB" w:rsidP="00CE02DB">
      <w:pPr>
        <w:pStyle w:val="a5"/>
        <w:rPr>
          <w:lang w:val="ru-RU"/>
        </w:rPr>
      </w:pPr>
    </w:p>
    <w:p w:rsidR="003D73B5" w:rsidRPr="0022107E" w:rsidRDefault="003D73B5" w:rsidP="003D73B5">
      <w:pPr>
        <w:jc w:val="center"/>
        <w:rPr>
          <w:b/>
          <w:bCs/>
        </w:rPr>
      </w:pP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8F5" w:rsidRDefault="004B38F5" w:rsidP="00F0486C">
      <w:r>
        <w:separator/>
      </w:r>
    </w:p>
  </w:endnote>
  <w:endnote w:type="continuationSeparator" w:id="0">
    <w:p w:rsidR="004B38F5" w:rsidRDefault="004B38F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B38F5" w:rsidRDefault="00E66D85">
        <w:pPr>
          <w:pStyle w:val="af0"/>
          <w:jc w:val="right"/>
        </w:pPr>
        <w:fldSimple w:instr=" PAGE   \* MERGEFORMAT ">
          <w:r w:rsidR="00386527">
            <w:rPr>
              <w:noProof/>
            </w:rPr>
            <w:t>5</w:t>
          </w:r>
        </w:fldSimple>
      </w:p>
    </w:sdtContent>
  </w:sdt>
  <w:p w:rsidR="004B38F5" w:rsidRDefault="004B38F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8F5" w:rsidRDefault="004B38F5" w:rsidP="00F0486C">
      <w:r>
        <w:separator/>
      </w:r>
    </w:p>
  </w:footnote>
  <w:footnote w:type="continuationSeparator" w:id="0">
    <w:p w:rsidR="004B38F5" w:rsidRDefault="004B38F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7F8560C"/>
    <w:multiLevelType w:val="hybridMultilevel"/>
    <w:tmpl w:val="9CAE454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92439D"/>
    <w:multiLevelType w:val="hybridMultilevel"/>
    <w:tmpl w:val="5336D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7F4AB9"/>
    <w:multiLevelType w:val="hybridMultilevel"/>
    <w:tmpl w:val="A9A4AA5A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644069"/>
    <w:multiLevelType w:val="hybridMultilevel"/>
    <w:tmpl w:val="7028512E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676E9"/>
    <w:multiLevelType w:val="hybridMultilevel"/>
    <w:tmpl w:val="C5946F82"/>
    <w:lvl w:ilvl="0" w:tplc="353825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B1225"/>
    <w:multiLevelType w:val="hybridMultilevel"/>
    <w:tmpl w:val="8098B884"/>
    <w:lvl w:ilvl="0" w:tplc="95A692F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851CF5"/>
    <w:multiLevelType w:val="hybridMultilevel"/>
    <w:tmpl w:val="46268F3C"/>
    <w:lvl w:ilvl="0" w:tplc="8CC0375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BE529B"/>
    <w:multiLevelType w:val="hybridMultilevel"/>
    <w:tmpl w:val="7B02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2"/>
  </w:num>
  <w:num w:numId="5">
    <w:abstractNumId w:val="0"/>
  </w:num>
  <w:num w:numId="6">
    <w:abstractNumId w:val="20"/>
  </w:num>
  <w:num w:numId="7">
    <w:abstractNumId w:val="9"/>
  </w:num>
  <w:num w:numId="8">
    <w:abstractNumId w:val="15"/>
  </w:num>
  <w:num w:numId="9">
    <w:abstractNumId w:val="26"/>
  </w:num>
  <w:num w:numId="10">
    <w:abstractNumId w:val="25"/>
  </w:num>
  <w:num w:numId="11">
    <w:abstractNumId w:val="6"/>
  </w:num>
  <w:num w:numId="12">
    <w:abstractNumId w:val="11"/>
  </w:num>
  <w:num w:numId="13">
    <w:abstractNumId w:val="14"/>
  </w:num>
  <w:num w:numId="14">
    <w:abstractNumId w:val="17"/>
  </w:num>
  <w:num w:numId="15">
    <w:abstractNumId w:val="7"/>
  </w:num>
  <w:num w:numId="16">
    <w:abstractNumId w:val="18"/>
  </w:num>
  <w:num w:numId="17">
    <w:abstractNumId w:val="24"/>
  </w:num>
  <w:num w:numId="18">
    <w:abstractNumId w:val="21"/>
  </w:num>
  <w:num w:numId="19">
    <w:abstractNumId w:val="8"/>
  </w:num>
  <w:num w:numId="20">
    <w:abstractNumId w:val="16"/>
  </w:num>
  <w:num w:numId="21">
    <w:abstractNumId w:val="10"/>
  </w:num>
  <w:num w:numId="22">
    <w:abstractNumId w:val="1"/>
  </w:num>
  <w:num w:numId="23">
    <w:abstractNumId w:val="27"/>
  </w:num>
  <w:num w:numId="24">
    <w:abstractNumId w:val="19"/>
  </w:num>
  <w:num w:numId="25">
    <w:abstractNumId w:val="3"/>
  </w:num>
  <w:num w:numId="26">
    <w:abstractNumId w:val="22"/>
  </w:num>
  <w:num w:numId="27">
    <w:abstractNumId w:val="13"/>
  </w:num>
  <w:num w:numId="28">
    <w:abstractNumId w:val="5"/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1A76"/>
    <w:rsid w:val="00011A02"/>
    <w:rsid w:val="00020854"/>
    <w:rsid w:val="00031A3F"/>
    <w:rsid w:val="00044D03"/>
    <w:rsid w:val="00056C20"/>
    <w:rsid w:val="00070054"/>
    <w:rsid w:val="00075E74"/>
    <w:rsid w:val="00076FAC"/>
    <w:rsid w:val="00084ABA"/>
    <w:rsid w:val="00087C97"/>
    <w:rsid w:val="000A1E34"/>
    <w:rsid w:val="000A613A"/>
    <w:rsid w:val="000A6D9B"/>
    <w:rsid w:val="000B16DD"/>
    <w:rsid w:val="000B199C"/>
    <w:rsid w:val="000B4D17"/>
    <w:rsid w:val="000C4F6E"/>
    <w:rsid w:val="000D2EE6"/>
    <w:rsid w:val="000D4683"/>
    <w:rsid w:val="001032D5"/>
    <w:rsid w:val="00106A4C"/>
    <w:rsid w:val="001109DD"/>
    <w:rsid w:val="00111139"/>
    <w:rsid w:val="00116EFA"/>
    <w:rsid w:val="001210E3"/>
    <w:rsid w:val="00133E54"/>
    <w:rsid w:val="001356D1"/>
    <w:rsid w:val="00135CE6"/>
    <w:rsid w:val="00136050"/>
    <w:rsid w:val="001426BD"/>
    <w:rsid w:val="001539D3"/>
    <w:rsid w:val="001678D3"/>
    <w:rsid w:val="0017102E"/>
    <w:rsid w:val="00181AE4"/>
    <w:rsid w:val="001940E6"/>
    <w:rsid w:val="0019637C"/>
    <w:rsid w:val="001A6E7F"/>
    <w:rsid w:val="001B2117"/>
    <w:rsid w:val="001C4D17"/>
    <w:rsid w:val="001D0966"/>
    <w:rsid w:val="001D4BBD"/>
    <w:rsid w:val="001D5914"/>
    <w:rsid w:val="001E1D6C"/>
    <w:rsid w:val="001F75D2"/>
    <w:rsid w:val="002104D1"/>
    <w:rsid w:val="0021551D"/>
    <w:rsid w:val="00223AE1"/>
    <w:rsid w:val="002265B6"/>
    <w:rsid w:val="00227A3F"/>
    <w:rsid w:val="002426F2"/>
    <w:rsid w:val="00250CB9"/>
    <w:rsid w:val="002549DC"/>
    <w:rsid w:val="00256AD1"/>
    <w:rsid w:val="0026627F"/>
    <w:rsid w:val="00266503"/>
    <w:rsid w:val="002719AB"/>
    <w:rsid w:val="00271BC9"/>
    <w:rsid w:val="00282C34"/>
    <w:rsid w:val="002843D3"/>
    <w:rsid w:val="002847C1"/>
    <w:rsid w:val="0029763D"/>
    <w:rsid w:val="002A52CD"/>
    <w:rsid w:val="002A61D8"/>
    <w:rsid w:val="002B0F92"/>
    <w:rsid w:val="002B2541"/>
    <w:rsid w:val="002B34AF"/>
    <w:rsid w:val="002B43B5"/>
    <w:rsid w:val="002B73A6"/>
    <w:rsid w:val="002C4235"/>
    <w:rsid w:val="002C5417"/>
    <w:rsid w:val="002D5E9F"/>
    <w:rsid w:val="002E21F1"/>
    <w:rsid w:val="002E50E6"/>
    <w:rsid w:val="003003C4"/>
    <w:rsid w:val="003022D9"/>
    <w:rsid w:val="00306BB1"/>
    <w:rsid w:val="00313D3B"/>
    <w:rsid w:val="003141AF"/>
    <w:rsid w:val="00344AD7"/>
    <w:rsid w:val="00344D61"/>
    <w:rsid w:val="003630F5"/>
    <w:rsid w:val="00365865"/>
    <w:rsid w:val="00367871"/>
    <w:rsid w:val="00386527"/>
    <w:rsid w:val="003A1964"/>
    <w:rsid w:val="003A441D"/>
    <w:rsid w:val="003A6E03"/>
    <w:rsid w:val="003B0C25"/>
    <w:rsid w:val="003B1B7D"/>
    <w:rsid w:val="003B4762"/>
    <w:rsid w:val="003B54E7"/>
    <w:rsid w:val="003B7870"/>
    <w:rsid w:val="003C6669"/>
    <w:rsid w:val="003D73B5"/>
    <w:rsid w:val="00402E97"/>
    <w:rsid w:val="0041371E"/>
    <w:rsid w:val="00414D70"/>
    <w:rsid w:val="00416B16"/>
    <w:rsid w:val="00422712"/>
    <w:rsid w:val="004306B4"/>
    <w:rsid w:val="00437358"/>
    <w:rsid w:val="0044299F"/>
    <w:rsid w:val="004449FD"/>
    <w:rsid w:val="00445059"/>
    <w:rsid w:val="0044669A"/>
    <w:rsid w:val="00455985"/>
    <w:rsid w:val="00482F24"/>
    <w:rsid w:val="0049372D"/>
    <w:rsid w:val="004947D6"/>
    <w:rsid w:val="0049584B"/>
    <w:rsid w:val="004A31CE"/>
    <w:rsid w:val="004B1EF1"/>
    <w:rsid w:val="004B38F5"/>
    <w:rsid w:val="004B3B52"/>
    <w:rsid w:val="004C5C04"/>
    <w:rsid w:val="004D1DEF"/>
    <w:rsid w:val="004E4AFF"/>
    <w:rsid w:val="004F0FF8"/>
    <w:rsid w:val="00501405"/>
    <w:rsid w:val="00514818"/>
    <w:rsid w:val="00516D5E"/>
    <w:rsid w:val="0052072E"/>
    <w:rsid w:val="00524D28"/>
    <w:rsid w:val="00525D21"/>
    <w:rsid w:val="005546CA"/>
    <w:rsid w:val="00555CBB"/>
    <w:rsid w:val="00562CC2"/>
    <w:rsid w:val="0056668C"/>
    <w:rsid w:val="00570BEA"/>
    <w:rsid w:val="00593395"/>
    <w:rsid w:val="005A0A43"/>
    <w:rsid w:val="005A12BD"/>
    <w:rsid w:val="005E112F"/>
    <w:rsid w:val="005F02E4"/>
    <w:rsid w:val="005F1ABB"/>
    <w:rsid w:val="005F28D8"/>
    <w:rsid w:val="005F603E"/>
    <w:rsid w:val="0061010A"/>
    <w:rsid w:val="00612298"/>
    <w:rsid w:val="0061608F"/>
    <w:rsid w:val="006219E4"/>
    <w:rsid w:val="00623253"/>
    <w:rsid w:val="00630657"/>
    <w:rsid w:val="00630851"/>
    <w:rsid w:val="0063114B"/>
    <w:rsid w:val="00647310"/>
    <w:rsid w:val="00653D7B"/>
    <w:rsid w:val="006631EE"/>
    <w:rsid w:val="00675102"/>
    <w:rsid w:val="0067604D"/>
    <w:rsid w:val="00691316"/>
    <w:rsid w:val="00691E54"/>
    <w:rsid w:val="006A115E"/>
    <w:rsid w:val="006A2200"/>
    <w:rsid w:val="006A323A"/>
    <w:rsid w:val="006A733E"/>
    <w:rsid w:val="006B318F"/>
    <w:rsid w:val="006B5787"/>
    <w:rsid w:val="006B7FE2"/>
    <w:rsid w:val="006D201A"/>
    <w:rsid w:val="006D26F4"/>
    <w:rsid w:val="00703A90"/>
    <w:rsid w:val="00712679"/>
    <w:rsid w:val="00740B82"/>
    <w:rsid w:val="0074441A"/>
    <w:rsid w:val="00744ABC"/>
    <w:rsid w:val="0075330C"/>
    <w:rsid w:val="00760B4A"/>
    <w:rsid w:val="00761878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3E4E"/>
    <w:rsid w:val="008157BD"/>
    <w:rsid w:val="00815F2C"/>
    <w:rsid w:val="008219D4"/>
    <w:rsid w:val="00837137"/>
    <w:rsid w:val="00841871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1140"/>
    <w:rsid w:val="008B4AAE"/>
    <w:rsid w:val="008B5A33"/>
    <w:rsid w:val="008C2041"/>
    <w:rsid w:val="008E1323"/>
    <w:rsid w:val="008E7946"/>
    <w:rsid w:val="009065F7"/>
    <w:rsid w:val="0091161E"/>
    <w:rsid w:val="00947185"/>
    <w:rsid w:val="009609E2"/>
    <w:rsid w:val="009637B7"/>
    <w:rsid w:val="00967758"/>
    <w:rsid w:val="00967EBC"/>
    <w:rsid w:val="00970C24"/>
    <w:rsid w:val="00977F51"/>
    <w:rsid w:val="00982CDC"/>
    <w:rsid w:val="0098435F"/>
    <w:rsid w:val="00990F2E"/>
    <w:rsid w:val="009A0306"/>
    <w:rsid w:val="009A09A9"/>
    <w:rsid w:val="009A19D8"/>
    <w:rsid w:val="009A5962"/>
    <w:rsid w:val="009B74A6"/>
    <w:rsid w:val="009C1DE5"/>
    <w:rsid w:val="009C47C2"/>
    <w:rsid w:val="009C541D"/>
    <w:rsid w:val="009C5D4D"/>
    <w:rsid w:val="009D22BA"/>
    <w:rsid w:val="009E55F5"/>
    <w:rsid w:val="009E62D3"/>
    <w:rsid w:val="009E737B"/>
    <w:rsid w:val="009F60CA"/>
    <w:rsid w:val="00A07C59"/>
    <w:rsid w:val="00A17A03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226F"/>
    <w:rsid w:val="00AA1590"/>
    <w:rsid w:val="00AB79A5"/>
    <w:rsid w:val="00AC5DF2"/>
    <w:rsid w:val="00AD69D3"/>
    <w:rsid w:val="00AF1C1B"/>
    <w:rsid w:val="00AF6516"/>
    <w:rsid w:val="00B17F6F"/>
    <w:rsid w:val="00B249B9"/>
    <w:rsid w:val="00B4265A"/>
    <w:rsid w:val="00B508F8"/>
    <w:rsid w:val="00B51912"/>
    <w:rsid w:val="00B53B6A"/>
    <w:rsid w:val="00B644D2"/>
    <w:rsid w:val="00B66F73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2D54"/>
    <w:rsid w:val="00BE6741"/>
    <w:rsid w:val="00BF2D1E"/>
    <w:rsid w:val="00BF3D43"/>
    <w:rsid w:val="00C028C3"/>
    <w:rsid w:val="00C24241"/>
    <w:rsid w:val="00C25ED2"/>
    <w:rsid w:val="00C31BAD"/>
    <w:rsid w:val="00C32D9A"/>
    <w:rsid w:val="00C34C7C"/>
    <w:rsid w:val="00C54B2F"/>
    <w:rsid w:val="00C62C41"/>
    <w:rsid w:val="00C63FB6"/>
    <w:rsid w:val="00C70EF1"/>
    <w:rsid w:val="00C92960"/>
    <w:rsid w:val="00CA29FE"/>
    <w:rsid w:val="00CA3CC1"/>
    <w:rsid w:val="00CB6EB5"/>
    <w:rsid w:val="00CC17A9"/>
    <w:rsid w:val="00CE02DB"/>
    <w:rsid w:val="00CF408B"/>
    <w:rsid w:val="00CF4FE4"/>
    <w:rsid w:val="00D30240"/>
    <w:rsid w:val="00D43091"/>
    <w:rsid w:val="00D57C3C"/>
    <w:rsid w:val="00D57D75"/>
    <w:rsid w:val="00D65EA6"/>
    <w:rsid w:val="00D67B9A"/>
    <w:rsid w:val="00D80CB5"/>
    <w:rsid w:val="00D86508"/>
    <w:rsid w:val="00D87705"/>
    <w:rsid w:val="00D91FBB"/>
    <w:rsid w:val="00D95EB3"/>
    <w:rsid w:val="00DA6FD1"/>
    <w:rsid w:val="00DD2F82"/>
    <w:rsid w:val="00DD4D47"/>
    <w:rsid w:val="00DE2456"/>
    <w:rsid w:val="00DF79E8"/>
    <w:rsid w:val="00E02E2A"/>
    <w:rsid w:val="00E25BE1"/>
    <w:rsid w:val="00E3031A"/>
    <w:rsid w:val="00E30A1B"/>
    <w:rsid w:val="00E34905"/>
    <w:rsid w:val="00E34DE6"/>
    <w:rsid w:val="00E45F3B"/>
    <w:rsid w:val="00E53CBB"/>
    <w:rsid w:val="00E578C2"/>
    <w:rsid w:val="00E66D85"/>
    <w:rsid w:val="00E9309E"/>
    <w:rsid w:val="00E9758E"/>
    <w:rsid w:val="00EC0EDF"/>
    <w:rsid w:val="00ED1114"/>
    <w:rsid w:val="00ED6147"/>
    <w:rsid w:val="00ED7E13"/>
    <w:rsid w:val="00EE01ED"/>
    <w:rsid w:val="00EE13D4"/>
    <w:rsid w:val="00EF235D"/>
    <w:rsid w:val="00F0486C"/>
    <w:rsid w:val="00F05277"/>
    <w:rsid w:val="00F071F2"/>
    <w:rsid w:val="00F12E1D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69DE"/>
    <w:rsid w:val="00F814B3"/>
    <w:rsid w:val="00F938B5"/>
    <w:rsid w:val="00FB6873"/>
    <w:rsid w:val="00FC373A"/>
    <w:rsid w:val="00FD1319"/>
    <w:rsid w:val="00FD2737"/>
    <w:rsid w:val="00FD385D"/>
    <w:rsid w:val="00FD55FF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E500C-DF59-4EFE-8AE7-0E9A4E31B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4444</Words>
  <Characters>25335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2017-11-08T08:37:00Z</cp:lastPrinted>
  <dcterms:created xsi:type="dcterms:W3CDTF">2017-11-08T09:00:00Z</dcterms:created>
  <dcterms:modified xsi:type="dcterms:W3CDTF">2018-01-23T11:07:00Z</dcterms:modified>
</cp:coreProperties>
</file>